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58A2B" w14:textId="2EBA7627" w:rsidR="00D2176C" w:rsidRDefault="00D2176C" w:rsidP="00CA0401">
      <w:pPr>
        <w:spacing w:after="0" w:line="240" w:lineRule="auto"/>
        <w:jc w:val="both"/>
        <w:rPr>
          <w:rFonts w:ascii="Arial" w:hAnsi="Arial" w:cs="Arial"/>
          <w:b/>
          <w:color w:val="000000" w:themeColor="text1"/>
          <w:lang w:val="en-GB"/>
        </w:rPr>
      </w:pPr>
      <w:r>
        <w:rPr>
          <w:rFonts w:ascii="Arial" w:hAnsi="Arial" w:cs="Arial"/>
          <w:b/>
          <w:color w:val="000000" w:themeColor="text1"/>
          <w:lang w:val="en-GB"/>
        </w:rPr>
        <w:t>Husqvarna Motorcycles Motocross Model Year 2022</w:t>
      </w:r>
    </w:p>
    <w:p w14:paraId="42537628" w14:textId="16E8BB05" w:rsidR="00D2176C" w:rsidRDefault="00D2176C" w:rsidP="00CA0401">
      <w:pPr>
        <w:spacing w:after="0" w:line="240" w:lineRule="auto"/>
        <w:jc w:val="both"/>
        <w:rPr>
          <w:rFonts w:ascii="Arial" w:hAnsi="Arial" w:cs="Arial"/>
          <w:b/>
          <w:color w:val="000000" w:themeColor="text1"/>
          <w:lang w:val="en-GB"/>
        </w:rPr>
      </w:pPr>
    </w:p>
    <w:p w14:paraId="795B642A" w14:textId="4BE9C3E2" w:rsidR="00D2176C" w:rsidRDefault="00D2176C" w:rsidP="00CA0401">
      <w:pPr>
        <w:spacing w:after="0" w:line="240" w:lineRule="auto"/>
        <w:jc w:val="both"/>
        <w:rPr>
          <w:rFonts w:ascii="Arial" w:hAnsi="Arial" w:cs="Arial"/>
          <w:b/>
          <w:color w:val="000000" w:themeColor="text1"/>
          <w:lang w:val="en-GB"/>
        </w:rPr>
      </w:pPr>
      <w:r>
        <w:rPr>
          <w:rFonts w:ascii="Arial" w:hAnsi="Arial" w:cs="Arial"/>
          <w:b/>
          <w:color w:val="000000" w:themeColor="text1"/>
          <w:lang w:val="en-GB"/>
        </w:rPr>
        <w:t>Media Information</w:t>
      </w:r>
    </w:p>
    <w:p w14:paraId="30371B4E" w14:textId="77777777" w:rsidR="00D2176C" w:rsidRDefault="00D2176C" w:rsidP="00CA0401">
      <w:pPr>
        <w:spacing w:after="0" w:line="240" w:lineRule="auto"/>
        <w:jc w:val="both"/>
        <w:rPr>
          <w:rFonts w:ascii="Arial" w:hAnsi="Arial" w:cs="Arial"/>
          <w:b/>
          <w:color w:val="000000" w:themeColor="text1"/>
          <w:lang w:val="en-GB"/>
        </w:rPr>
      </w:pPr>
    </w:p>
    <w:p w14:paraId="210E15C1" w14:textId="77777777" w:rsidR="00D2176C" w:rsidRDefault="00D2176C" w:rsidP="00CA0401">
      <w:pPr>
        <w:spacing w:after="0" w:line="240" w:lineRule="auto"/>
        <w:jc w:val="both"/>
        <w:rPr>
          <w:rFonts w:ascii="Arial" w:hAnsi="Arial" w:cs="Arial"/>
          <w:b/>
          <w:color w:val="000000" w:themeColor="text1"/>
          <w:lang w:val="en-GB"/>
        </w:rPr>
      </w:pPr>
    </w:p>
    <w:p w14:paraId="56A892D5" w14:textId="227FEF5A" w:rsidR="004004EE" w:rsidRPr="00D2176C" w:rsidRDefault="004004EE" w:rsidP="00CA0401">
      <w:pPr>
        <w:spacing w:after="0" w:line="240" w:lineRule="auto"/>
        <w:jc w:val="both"/>
        <w:rPr>
          <w:rFonts w:ascii="Arial" w:hAnsi="Arial" w:cs="Arial"/>
          <w:color w:val="000000" w:themeColor="text1"/>
          <w:lang w:val="en-GB"/>
        </w:rPr>
      </w:pPr>
      <w:r w:rsidRPr="00D2176C">
        <w:rPr>
          <w:rFonts w:ascii="Arial" w:hAnsi="Arial" w:cs="Arial"/>
          <w:color w:val="000000" w:themeColor="text1"/>
          <w:lang w:val="en-GB"/>
        </w:rPr>
        <w:t xml:space="preserve">Husqvarna Motorcycles’ dedication to manufacturing true performance motorcycles continues into 2022 with a comprehensive line-up of 2-stroke and 4-stroke motocross machinery. Featuring the latest technology, class leading componentry and precise handling, all </w:t>
      </w:r>
      <w:r w:rsidR="00C07DB7" w:rsidRPr="00D2176C">
        <w:rPr>
          <w:rFonts w:ascii="Arial" w:hAnsi="Arial" w:cs="Arial"/>
          <w:color w:val="000000" w:themeColor="text1"/>
          <w:lang w:val="en-GB"/>
        </w:rPr>
        <w:t xml:space="preserve">TC and FC </w:t>
      </w:r>
      <w:r w:rsidRPr="00D2176C">
        <w:rPr>
          <w:rFonts w:ascii="Arial" w:hAnsi="Arial" w:cs="Arial"/>
          <w:color w:val="000000" w:themeColor="text1"/>
          <w:lang w:val="en-GB"/>
        </w:rPr>
        <w:t xml:space="preserve">models deliver </w:t>
      </w:r>
      <w:r w:rsidR="0007774C" w:rsidRPr="00D2176C">
        <w:rPr>
          <w:rFonts w:ascii="Arial" w:hAnsi="Arial" w:cs="Arial"/>
          <w:color w:val="000000" w:themeColor="text1"/>
          <w:lang w:val="en-GB"/>
        </w:rPr>
        <w:t>superior</w:t>
      </w:r>
      <w:r w:rsidRPr="00D2176C">
        <w:rPr>
          <w:rFonts w:ascii="Arial" w:hAnsi="Arial" w:cs="Arial"/>
          <w:color w:val="000000" w:themeColor="text1"/>
          <w:lang w:val="en-GB"/>
        </w:rPr>
        <w:t xml:space="preserve"> riding experiences for beginners </w:t>
      </w:r>
      <w:r w:rsidR="00EB25B0" w:rsidRPr="00D2176C">
        <w:rPr>
          <w:rFonts w:ascii="Arial" w:hAnsi="Arial" w:cs="Arial"/>
          <w:color w:val="000000" w:themeColor="text1"/>
          <w:lang w:val="en-GB"/>
        </w:rPr>
        <w:t>and</w:t>
      </w:r>
      <w:r w:rsidRPr="00D2176C">
        <w:rPr>
          <w:rFonts w:ascii="Arial" w:hAnsi="Arial" w:cs="Arial"/>
          <w:color w:val="000000" w:themeColor="text1"/>
          <w:lang w:val="en-GB"/>
        </w:rPr>
        <w:t xml:space="preserve"> e</w:t>
      </w:r>
      <w:r w:rsidR="005617E2" w:rsidRPr="00D2176C">
        <w:rPr>
          <w:rFonts w:ascii="Arial" w:hAnsi="Arial" w:cs="Arial"/>
          <w:color w:val="000000" w:themeColor="text1"/>
          <w:lang w:val="en-GB"/>
        </w:rPr>
        <w:t xml:space="preserve">stablished </w:t>
      </w:r>
      <w:r w:rsidRPr="00D2176C">
        <w:rPr>
          <w:rFonts w:ascii="Arial" w:hAnsi="Arial" w:cs="Arial"/>
          <w:color w:val="000000" w:themeColor="text1"/>
          <w:lang w:val="en-GB"/>
        </w:rPr>
        <w:t>racers</w:t>
      </w:r>
      <w:r w:rsidR="00EB25B0" w:rsidRPr="00D2176C">
        <w:rPr>
          <w:rFonts w:ascii="Arial" w:hAnsi="Arial" w:cs="Arial"/>
          <w:color w:val="000000" w:themeColor="text1"/>
          <w:lang w:val="en-GB"/>
        </w:rPr>
        <w:t xml:space="preserve"> alike</w:t>
      </w:r>
      <w:r w:rsidRPr="00D2176C">
        <w:rPr>
          <w:rFonts w:ascii="Arial" w:hAnsi="Arial" w:cs="Arial"/>
          <w:color w:val="000000" w:themeColor="text1"/>
          <w:lang w:val="en-GB"/>
        </w:rPr>
        <w:t>.</w:t>
      </w:r>
    </w:p>
    <w:p w14:paraId="072988D7" w14:textId="36771FCF" w:rsidR="00085464" w:rsidRPr="00D2176C" w:rsidRDefault="00085464" w:rsidP="00CA0401">
      <w:pPr>
        <w:spacing w:after="0" w:line="240" w:lineRule="auto"/>
        <w:jc w:val="both"/>
        <w:rPr>
          <w:rFonts w:ascii="Arial" w:hAnsi="Arial" w:cs="Arial"/>
          <w:color w:val="FF0000"/>
          <w:lang w:val="en-GB"/>
        </w:rPr>
      </w:pPr>
    </w:p>
    <w:p w14:paraId="18D56E63" w14:textId="4071CC14" w:rsidR="00437BF6" w:rsidRPr="00D2176C" w:rsidRDefault="00B86041" w:rsidP="00CA0401">
      <w:pPr>
        <w:spacing w:after="0" w:line="240" w:lineRule="auto"/>
        <w:jc w:val="both"/>
        <w:rPr>
          <w:rFonts w:ascii="Arial" w:hAnsi="Arial" w:cs="Arial"/>
          <w:color w:val="000000" w:themeColor="text1"/>
          <w:lang w:val="en-GB"/>
        </w:rPr>
      </w:pPr>
      <w:r w:rsidRPr="00D2176C">
        <w:rPr>
          <w:rFonts w:ascii="Arial" w:hAnsi="Arial" w:cs="Arial"/>
          <w:color w:val="000000" w:themeColor="text1"/>
          <w:lang w:val="en-GB"/>
        </w:rPr>
        <w:t>Improving the durability of all five models for MY22 is an all-new high-performance Brembo hydraulic clutch</w:t>
      </w:r>
      <w:r w:rsidR="00437BF6" w:rsidRPr="00D2176C">
        <w:rPr>
          <w:rFonts w:ascii="Arial" w:hAnsi="Arial" w:cs="Arial"/>
          <w:color w:val="000000" w:themeColor="text1"/>
          <w:lang w:val="en-GB"/>
        </w:rPr>
        <w:t>.</w:t>
      </w:r>
      <w:r w:rsidRPr="00D2176C">
        <w:rPr>
          <w:rFonts w:ascii="Arial" w:hAnsi="Arial" w:cs="Arial"/>
          <w:color w:val="000000" w:themeColor="text1"/>
          <w:lang w:val="en-GB"/>
        </w:rPr>
        <w:t xml:space="preserve"> T</w:t>
      </w:r>
      <w:r w:rsidR="00437BF6" w:rsidRPr="00D2176C">
        <w:rPr>
          <w:rFonts w:ascii="Arial" w:hAnsi="Arial" w:cs="Arial"/>
          <w:color w:val="000000" w:themeColor="text1"/>
          <w:lang w:val="en-GB"/>
        </w:rPr>
        <w:t xml:space="preserve">he </w:t>
      </w:r>
      <w:r w:rsidR="00453119" w:rsidRPr="00D2176C">
        <w:rPr>
          <w:rFonts w:ascii="Arial" w:hAnsi="Arial" w:cs="Arial"/>
          <w:color w:val="000000" w:themeColor="text1"/>
          <w:lang w:val="en-GB"/>
        </w:rPr>
        <w:t xml:space="preserve">high-quality </w:t>
      </w:r>
      <w:r w:rsidR="00437BF6" w:rsidRPr="00D2176C">
        <w:rPr>
          <w:rFonts w:ascii="Arial" w:hAnsi="Arial" w:cs="Arial"/>
          <w:color w:val="000000" w:themeColor="text1"/>
          <w:lang w:val="en-GB"/>
        </w:rPr>
        <w:t xml:space="preserve">system </w:t>
      </w:r>
      <w:r w:rsidR="00453119" w:rsidRPr="00D2176C">
        <w:rPr>
          <w:rFonts w:ascii="Arial" w:hAnsi="Arial" w:cs="Arial"/>
          <w:color w:val="000000" w:themeColor="text1"/>
          <w:lang w:val="en-GB"/>
        </w:rPr>
        <w:t xml:space="preserve">is the result of extensive testing and </w:t>
      </w:r>
      <w:r w:rsidRPr="00D2176C">
        <w:rPr>
          <w:rFonts w:ascii="Arial" w:hAnsi="Arial" w:cs="Arial"/>
          <w:color w:val="000000" w:themeColor="text1"/>
          <w:lang w:val="en-GB"/>
        </w:rPr>
        <w:t>delivers</w:t>
      </w:r>
      <w:r w:rsidR="00437BF6" w:rsidRPr="00D2176C">
        <w:rPr>
          <w:rFonts w:ascii="Arial" w:hAnsi="Arial" w:cs="Arial"/>
          <w:color w:val="000000" w:themeColor="text1"/>
          <w:lang w:val="en-GB"/>
        </w:rPr>
        <w:t xml:space="preserve"> perfect action in all conditions</w:t>
      </w:r>
      <w:r w:rsidR="003A7B58" w:rsidRPr="00D2176C">
        <w:rPr>
          <w:rFonts w:ascii="Arial" w:hAnsi="Arial" w:cs="Arial"/>
          <w:color w:val="000000" w:themeColor="text1"/>
          <w:lang w:val="en-GB"/>
        </w:rPr>
        <w:t>,</w:t>
      </w:r>
      <w:r w:rsidR="00437BF6" w:rsidRPr="00D2176C">
        <w:rPr>
          <w:rFonts w:ascii="Arial" w:hAnsi="Arial" w:cs="Arial"/>
          <w:color w:val="000000" w:themeColor="text1"/>
          <w:lang w:val="en-GB"/>
        </w:rPr>
        <w:t xml:space="preserve"> with </w:t>
      </w:r>
      <w:r w:rsidR="008079A2" w:rsidRPr="00D2176C">
        <w:rPr>
          <w:rFonts w:ascii="Arial" w:hAnsi="Arial" w:cs="Arial"/>
          <w:color w:val="000000" w:themeColor="text1"/>
          <w:lang w:val="en-GB"/>
        </w:rPr>
        <w:t>even</w:t>
      </w:r>
      <w:r w:rsidR="00437BF6" w:rsidRPr="00D2176C">
        <w:rPr>
          <w:rFonts w:ascii="Arial" w:hAnsi="Arial" w:cs="Arial"/>
          <w:color w:val="000000" w:themeColor="text1"/>
          <w:lang w:val="en-GB"/>
        </w:rPr>
        <w:t xml:space="preserve"> wear</w:t>
      </w:r>
      <w:r w:rsidR="008079A2" w:rsidRPr="00D2176C">
        <w:rPr>
          <w:rFonts w:ascii="Arial" w:hAnsi="Arial" w:cs="Arial"/>
          <w:color w:val="000000" w:themeColor="text1"/>
          <w:lang w:val="en-GB"/>
        </w:rPr>
        <w:t xml:space="preserve"> guaranteed</w:t>
      </w:r>
      <w:r w:rsidR="00437BF6" w:rsidRPr="00D2176C">
        <w:rPr>
          <w:rFonts w:ascii="Arial" w:hAnsi="Arial" w:cs="Arial"/>
          <w:color w:val="000000" w:themeColor="text1"/>
          <w:lang w:val="en-GB"/>
        </w:rPr>
        <w:t xml:space="preserve"> for </w:t>
      </w:r>
      <w:r w:rsidRPr="00D2176C">
        <w:rPr>
          <w:rFonts w:ascii="Arial" w:hAnsi="Arial" w:cs="Arial"/>
          <w:color w:val="000000" w:themeColor="text1"/>
          <w:lang w:val="en-GB"/>
        </w:rPr>
        <w:t xml:space="preserve">a near </w:t>
      </w:r>
      <w:r w:rsidR="00437BF6" w:rsidRPr="00D2176C">
        <w:rPr>
          <w:rFonts w:ascii="Arial" w:hAnsi="Arial" w:cs="Arial"/>
          <w:color w:val="000000" w:themeColor="text1"/>
          <w:lang w:val="en-GB"/>
        </w:rPr>
        <w:t>maintenance free operation.</w:t>
      </w:r>
    </w:p>
    <w:p w14:paraId="21DB56D2" w14:textId="77777777" w:rsidR="00453119" w:rsidRPr="00D2176C" w:rsidRDefault="00453119" w:rsidP="00CA0401">
      <w:pPr>
        <w:spacing w:after="0" w:line="240" w:lineRule="auto"/>
        <w:jc w:val="both"/>
        <w:rPr>
          <w:rFonts w:ascii="Arial" w:hAnsi="Arial" w:cs="Arial"/>
          <w:color w:val="FF0000"/>
          <w:lang w:val="en-GB"/>
        </w:rPr>
      </w:pPr>
    </w:p>
    <w:p w14:paraId="488F7F06" w14:textId="5D0B934F" w:rsidR="0007774C" w:rsidRPr="00D2176C" w:rsidRDefault="00085464" w:rsidP="00CA0401">
      <w:pPr>
        <w:jc w:val="both"/>
        <w:rPr>
          <w:rFonts w:ascii="Arial" w:hAnsi="Arial" w:cs="Arial"/>
          <w:color w:val="000000" w:themeColor="text1"/>
          <w:lang w:val="en-GB"/>
        </w:rPr>
      </w:pPr>
      <w:r w:rsidRPr="00D2176C">
        <w:rPr>
          <w:rFonts w:ascii="Arial" w:hAnsi="Arial" w:cs="Arial"/>
          <w:color w:val="000000" w:themeColor="text1"/>
          <w:lang w:val="en-GB"/>
        </w:rPr>
        <w:t xml:space="preserve">With all machines equipped with the latest WP Suspension, on-track performance </w:t>
      </w:r>
      <w:r w:rsidR="0007774C" w:rsidRPr="00D2176C">
        <w:rPr>
          <w:rFonts w:ascii="Arial" w:hAnsi="Arial" w:cs="Arial"/>
          <w:color w:val="000000" w:themeColor="text1"/>
          <w:lang w:val="en-GB"/>
        </w:rPr>
        <w:t>and agile handling is assured</w:t>
      </w:r>
      <w:r w:rsidRPr="00D2176C">
        <w:rPr>
          <w:rFonts w:ascii="Arial" w:hAnsi="Arial" w:cs="Arial"/>
          <w:color w:val="000000" w:themeColor="text1"/>
          <w:lang w:val="en-GB"/>
        </w:rPr>
        <w:t>.</w:t>
      </w:r>
      <w:r w:rsidR="00D75F37" w:rsidRPr="00D2176C">
        <w:rPr>
          <w:rFonts w:ascii="Arial" w:hAnsi="Arial" w:cs="Arial"/>
          <w:color w:val="000000" w:themeColor="text1"/>
          <w:lang w:val="en-GB"/>
        </w:rPr>
        <w:t xml:space="preserve"> </w:t>
      </w:r>
      <w:r w:rsidR="008079A2" w:rsidRPr="00D2176C">
        <w:rPr>
          <w:rFonts w:ascii="Arial" w:hAnsi="Arial" w:cs="Arial"/>
          <w:color w:val="000000" w:themeColor="text1"/>
          <w:lang w:val="en-GB"/>
        </w:rPr>
        <w:t>T</w:t>
      </w:r>
      <w:r w:rsidR="00D75F37" w:rsidRPr="00D2176C">
        <w:rPr>
          <w:rFonts w:ascii="Arial" w:hAnsi="Arial" w:cs="Arial"/>
          <w:color w:val="000000" w:themeColor="text1"/>
          <w:lang w:val="en-GB"/>
        </w:rPr>
        <w:t xml:space="preserve">he WP XACT forks with AER technology feature a mid-valve damping system </w:t>
      </w:r>
      <w:r w:rsidR="00713601" w:rsidRPr="00D2176C">
        <w:rPr>
          <w:rFonts w:ascii="Arial" w:hAnsi="Arial" w:cs="Arial"/>
          <w:color w:val="000000" w:themeColor="text1"/>
          <w:lang w:val="en-GB"/>
        </w:rPr>
        <w:t>that</w:t>
      </w:r>
      <w:r w:rsidR="00D75F37" w:rsidRPr="00D2176C">
        <w:rPr>
          <w:rFonts w:ascii="Arial" w:hAnsi="Arial" w:cs="Arial"/>
          <w:color w:val="000000" w:themeColor="text1"/>
          <w:lang w:val="en-GB"/>
        </w:rPr>
        <w:t xml:space="preserve"> provides exceptional and consistent suspension performance across the roughest of terrain.</w:t>
      </w:r>
      <w:r w:rsidR="005D1829" w:rsidRPr="00D2176C">
        <w:rPr>
          <w:rFonts w:ascii="Arial" w:hAnsi="Arial" w:cs="Arial"/>
          <w:color w:val="000000" w:themeColor="text1"/>
          <w:lang w:val="en-GB"/>
        </w:rPr>
        <w:t xml:space="preserve"> Additionally, low-friction linkage seals ensure </w:t>
      </w:r>
      <w:r w:rsidR="00453119" w:rsidRPr="00D2176C">
        <w:rPr>
          <w:rFonts w:ascii="Arial" w:hAnsi="Arial" w:cs="Arial"/>
          <w:color w:val="000000" w:themeColor="text1"/>
          <w:lang w:val="en-GB"/>
        </w:rPr>
        <w:t xml:space="preserve">a </w:t>
      </w:r>
      <w:r w:rsidR="005E0D44" w:rsidRPr="00D2176C">
        <w:rPr>
          <w:rFonts w:ascii="Arial" w:hAnsi="Arial" w:cs="Arial"/>
          <w:color w:val="000000" w:themeColor="text1"/>
          <w:lang w:val="en-GB"/>
        </w:rPr>
        <w:t>refined suspension</w:t>
      </w:r>
      <w:r w:rsidR="005D1829" w:rsidRPr="00D2176C">
        <w:rPr>
          <w:rFonts w:ascii="Arial" w:hAnsi="Arial" w:cs="Arial"/>
          <w:color w:val="000000" w:themeColor="text1"/>
          <w:lang w:val="en-GB"/>
        </w:rPr>
        <w:t xml:space="preserve"> response from the WP XACT shock.</w:t>
      </w:r>
    </w:p>
    <w:p w14:paraId="6AEF46A3" w14:textId="688E7118" w:rsidR="005E0D44" w:rsidRPr="00D2176C" w:rsidRDefault="0007774C" w:rsidP="00CA0401">
      <w:pPr>
        <w:jc w:val="both"/>
        <w:rPr>
          <w:rFonts w:ascii="Arial" w:hAnsi="Arial" w:cs="Arial"/>
          <w:color w:val="000000" w:themeColor="text1"/>
          <w:lang w:val="en-GB"/>
        </w:rPr>
      </w:pPr>
      <w:r w:rsidRPr="00D2176C">
        <w:rPr>
          <w:rFonts w:ascii="Arial" w:hAnsi="Arial" w:cs="Arial"/>
          <w:color w:val="000000" w:themeColor="text1"/>
          <w:lang w:val="en-GB"/>
        </w:rPr>
        <w:t xml:space="preserve">Completing the </w:t>
      </w:r>
      <w:r w:rsidR="00E10CBC" w:rsidRPr="00D2176C">
        <w:rPr>
          <w:rFonts w:ascii="Arial" w:hAnsi="Arial" w:cs="Arial"/>
          <w:color w:val="000000" w:themeColor="text1"/>
          <w:lang w:val="en-GB"/>
        </w:rPr>
        <w:t>line-up</w:t>
      </w:r>
      <w:r w:rsidRPr="00D2176C">
        <w:rPr>
          <w:rFonts w:ascii="Arial" w:hAnsi="Arial" w:cs="Arial"/>
          <w:color w:val="000000" w:themeColor="text1"/>
          <w:lang w:val="en-GB"/>
        </w:rPr>
        <w:t xml:space="preserve"> is </w:t>
      </w:r>
      <w:r w:rsidR="00E72352" w:rsidRPr="00D2176C">
        <w:rPr>
          <w:rFonts w:ascii="Arial" w:hAnsi="Arial" w:cs="Arial"/>
          <w:color w:val="000000" w:themeColor="text1"/>
          <w:lang w:val="en-GB"/>
        </w:rPr>
        <w:t>a</w:t>
      </w:r>
      <w:r w:rsidRPr="00D2176C">
        <w:rPr>
          <w:rFonts w:ascii="Arial" w:hAnsi="Arial" w:cs="Arial"/>
          <w:color w:val="000000" w:themeColor="text1"/>
          <w:lang w:val="en-GB"/>
        </w:rPr>
        <w:t xml:space="preserve"> Swedish inspired dark blue and white colour scheme</w:t>
      </w:r>
      <w:r w:rsidR="00713601" w:rsidRPr="00D2176C">
        <w:rPr>
          <w:rFonts w:ascii="Arial" w:hAnsi="Arial" w:cs="Arial"/>
          <w:color w:val="000000" w:themeColor="text1"/>
          <w:lang w:val="en-GB"/>
        </w:rPr>
        <w:t>, which delivers</w:t>
      </w:r>
      <w:r w:rsidR="001837D0" w:rsidRPr="00D2176C">
        <w:rPr>
          <w:rFonts w:ascii="Arial" w:hAnsi="Arial" w:cs="Arial"/>
          <w:color w:val="000000" w:themeColor="text1"/>
          <w:lang w:val="en-GB"/>
        </w:rPr>
        <w:t xml:space="preserve"> </w:t>
      </w:r>
      <w:r w:rsidRPr="00D2176C">
        <w:rPr>
          <w:rFonts w:ascii="Arial" w:hAnsi="Arial" w:cs="Arial"/>
          <w:color w:val="000000" w:themeColor="text1"/>
          <w:lang w:val="en-GB"/>
        </w:rPr>
        <w:t>a striking new look for all models in the range</w:t>
      </w:r>
      <w:r w:rsidR="001837D0" w:rsidRPr="00D2176C">
        <w:rPr>
          <w:rFonts w:ascii="Arial" w:hAnsi="Arial" w:cs="Arial"/>
          <w:color w:val="000000" w:themeColor="text1"/>
          <w:lang w:val="en-GB"/>
        </w:rPr>
        <w:t>, with</w:t>
      </w:r>
      <w:r w:rsidRPr="00D2176C">
        <w:rPr>
          <w:rFonts w:ascii="Arial" w:hAnsi="Arial" w:cs="Arial"/>
          <w:color w:val="000000" w:themeColor="text1"/>
          <w:lang w:val="en-GB"/>
        </w:rPr>
        <w:t xml:space="preserve"> </w:t>
      </w:r>
      <w:r w:rsidR="001837D0" w:rsidRPr="00D2176C">
        <w:rPr>
          <w:rFonts w:ascii="Arial" w:hAnsi="Arial" w:cs="Arial"/>
          <w:color w:val="000000" w:themeColor="text1"/>
          <w:lang w:val="en-GB"/>
        </w:rPr>
        <w:t>t</w:t>
      </w:r>
      <w:r w:rsidRPr="00D2176C">
        <w:rPr>
          <w:rFonts w:ascii="Arial" w:hAnsi="Arial" w:cs="Arial"/>
          <w:color w:val="000000" w:themeColor="text1"/>
          <w:lang w:val="en-GB"/>
        </w:rPr>
        <w:t>he sharp styling</w:t>
      </w:r>
      <w:r w:rsidR="001837D0" w:rsidRPr="00D2176C">
        <w:rPr>
          <w:rFonts w:ascii="Arial" w:hAnsi="Arial" w:cs="Arial"/>
          <w:color w:val="000000" w:themeColor="text1"/>
          <w:lang w:val="en-GB"/>
        </w:rPr>
        <w:t xml:space="preserve"> </w:t>
      </w:r>
      <w:r w:rsidR="00E72352" w:rsidRPr="00D2176C">
        <w:rPr>
          <w:rFonts w:ascii="Arial" w:hAnsi="Arial" w:cs="Arial"/>
          <w:color w:val="000000" w:themeColor="text1"/>
          <w:lang w:val="en-GB"/>
        </w:rPr>
        <w:t xml:space="preserve">creating </w:t>
      </w:r>
      <w:r w:rsidR="001837D0" w:rsidRPr="00D2176C">
        <w:rPr>
          <w:rFonts w:ascii="Arial" w:hAnsi="Arial" w:cs="Arial"/>
          <w:color w:val="000000" w:themeColor="text1"/>
          <w:lang w:val="en-GB"/>
        </w:rPr>
        <w:t>a fresh, yet understated</w:t>
      </w:r>
      <w:r w:rsidR="00713601" w:rsidRPr="00D2176C">
        <w:rPr>
          <w:rFonts w:ascii="Arial" w:hAnsi="Arial" w:cs="Arial"/>
          <w:color w:val="000000" w:themeColor="text1"/>
          <w:lang w:val="en-GB"/>
        </w:rPr>
        <w:t>,</w:t>
      </w:r>
      <w:r w:rsidR="001837D0" w:rsidRPr="00D2176C">
        <w:rPr>
          <w:rFonts w:ascii="Arial" w:hAnsi="Arial" w:cs="Arial"/>
          <w:color w:val="000000" w:themeColor="text1"/>
          <w:lang w:val="en-GB"/>
        </w:rPr>
        <w:t xml:space="preserve"> appearance</w:t>
      </w:r>
      <w:r w:rsidR="005E0D44" w:rsidRPr="00D2176C">
        <w:rPr>
          <w:rFonts w:ascii="Arial" w:hAnsi="Arial" w:cs="Arial"/>
          <w:color w:val="000000" w:themeColor="text1"/>
          <w:lang w:val="en-GB"/>
        </w:rPr>
        <w:t>.</w:t>
      </w:r>
    </w:p>
    <w:p w14:paraId="56BE3D16" w14:textId="5606678A" w:rsidR="004208C7" w:rsidRDefault="004208C7" w:rsidP="00CA0401">
      <w:pPr>
        <w:spacing w:after="0" w:line="240" w:lineRule="auto"/>
        <w:jc w:val="both"/>
        <w:rPr>
          <w:rFonts w:ascii="Arial" w:hAnsi="Arial" w:cs="Arial"/>
          <w:color w:val="000000" w:themeColor="text1"/>
          <w:lang w:val="en-GB"/>
        </w:rPr>
      </w:pPr>
    </w:p>
    <w:p w14:paraId="4EBF06FA" w14:textId="77777777" w:rsidR="00CA0401" w:rsidRPr="00D2176C" w:rsidRDefault="00CA0401" w:rsidP="00CA0401">
      <w:pPr>
        <w:spacing w:after="0" w:line="240" w:lineRule="auto"/>
        <w:jc w:val="both"/>
        <w:rPr>
          <w:rFonts w:ascii="Arial" w:hAnsi="Arial" w:cs="Arial"/>
          <w:color w:val="000000" w:themeColor="text1"/>
          <w:lang w:val="en-GB"/>
        </w:rPr>
      </w:pPr>
    </w:p>
    <w:p w14:paraId="4D194014" w14:textId="19150250" w:rsidR="004208C7" w:rsidRPr="00D2176C" w:rsidRDefault="00CA0401" w:rsidP="00CA0401">
      <w:pPr>
        <w:spacing w:after="0" w:line="240" w:lineRule="auto"/>
        <w:jc w:val="both"/>
        <w:rPr>
          <w:rFonts w:ascii="Arial" w:hAnsi="Arial" w:cs="Arial"/>
          <w:color w:val="000000" w:themeColor="text1"/>
          <w:lang w:val="en-GB"/>
        </w:rPr>
      </w:pPr>
      <w:r>
        <w:rPr>
          <w:rFonts w:ascii="Arial" w:hAnsi="Arial" w:cs="Arial"/>
          <w:b/>
          <w:color w:val="000000" w:themeColor="text1"/>
          <w:lang w:val="en-GB"/>
        </w:rPr>
        <w:t>Technical Highlights:</w:t>
      </w:r>
    </w:p>
    <w:p w14:paraId="5CBC0A91" w14:textId="77777777" w:rsidR="004208C7" w:rsidRPr="00D2176C" w:rsidRDefault="004208C7" w:rsidP="00CA0401">
      <w:pPr>
        <w:spacing w:after="0" w:line="240" w:lineRule="auto"/>
        <w:jc w:val="both"/>
        <w:rPr>
          <w:rFonts w:ascii="Arial" w:hAnsi="Arial" w:cs="Arial"/>
          <w:b/>
          <w:color w:val="FF0000"/>
          <w:lang w:val="en-GB"/>
        </w:rPr>
      </w:pPr>
    </w:p>
    <w:p w14:paraId="111D3565" w14:textId="77777777" w:rsidR="00CA0401" w:rsidRPr="00D2176C" w:rsidRDefault="00CA0401" w:rsidP="00CA0401">
      <w:pPr>
        <w:spacing w:after="0" w:line="240" w:lineRule="auto"/>
        <w:jc w:val="both"/>
        <w:rPr>
          <w:rFonts w:ascii="Arial" w:hAnsi="Arial" w:cs="Arial"/>
          <w:color w:val="000000" w:themeColor="text1"/>
          <w:lang w:val="en-GB"/>
        </w:rPr>
      </w:pPr>
    </w:p>
    <w:p w14:paraId="28960B2E" w14:textId="77777777" w:rsidR="00CA0401" w:rsidRPr="00CA0401" w:rsidRDefault="00CA0401"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 xml:space="preserve">New high-performance Brembo hydraulic clutch system guarantees even wear, near maintenance-free operation and perfect action in every condition </w:t>
      </w:r>
    </w:p>
    <w:p w14:paraId="1F37B2FD" w14:textId="78871111" w:rsidR="00CA0401" w:rsidRPr="00CA0401" w:rsidRDefault="00CA0401" w:rsidP="004F50AC">
      <w:pPr>
        <w:pStyle w:val="Listenabsatz"/>
        <w:numPr>
          <w:ilvl w:val="0"/>
          <w:numId w:val="1"/>
        </w:numPr>
        <w:spacing w:after="0" w:line="240" w:lineRule="auto"/>
        <w:jc w:val="both"/>
        <w:rPr>
          <w:rFonts w:ascii="Arial" w:hAnsi="Arial" w:cs="Arial"/>
          <w:color w:val="000000" w:themeColor="text1"/>
          <w:lang w:val="en-GB"/>
        </w:rPr>
      </w:pPr>
      <w:r>
        <w:rPr>
          <w:rFonts w:ascii="Arial" w:hAnsi="Arial" w:cs="Arial"/>
          <w:color w:val="000000" w:themeColor="text1"/>
          <w:lang w:val="en-GB"/>
        </w:rPr>
        <w:t xml:space="preserve">New </w:t>
      </w:r>
      <w:r w:rsidRPr="00CA0401">
        <w:rPr>
          <w:rFonts w:ascii="Arial" w:hAnsi="Arial" w:cs="Arial"/>
          <w:color w:val="000000" w:themeColor="text1"/>
          <w:lang w:val="en-GB"/>
        </w:rPr>
        <w:t>Swedish inspired dark blue and white graphics stylishly adorn all models</w:t>
      </w:r>
    </w:p>
    <w:p w14:paraId="49425755" w14:textId="516DC930" w:rsidR="00CA0401" w:rsidRPr="00CA0401" w:rsidRDefault="00CA0401" w:rsidP="004F50AC">
      <w:pPr>
        <w:pStyle w:val="Listenabsatz"/>
        <w:numPr>
          <w:ilvl w:val="0"/>
          <w:numId w:val="1"/>
        </w:numPr>
        <w:spacing w:after="0" w:line="240" w:lineRule="auto"/>
        <w:jc w:val="both"/>
        <w:rPr>
          <w:rFonts w:ascii="Arial" w:hAnsi="Arial" w:cs="Arial"/>
          <w:color w:val="000000" w:themeColor="text1"/>
          <w:lang w:val="en-GB"/>
        </w:rPr>
      </w:pPr>
      <w:r>
        <w:rPr>
          <w:rFonts w:ascii="Arial" w:hAnsi="Arial" w:cs="Arial"/>
          <w:color w:val="000000" w:themeColor="text1"/>
          <w:lang w:val="en-GB"/>
        </w:rPr>
        <w:t>N</w:t>
      </w:r>
      <w:r w:rsidRPr="00CA0401">
        <w:rPr>
          <w:rFonts w:ascii="Arial" w:hAnsi="Arial" w:cs="Arial"/>
          <w:color w:val="000000" w:themeColor="text1"/>
          <w:lang w:val="en-GB"/>
        </w:rPr>
        <w:t>ew friction bearing on the counter-balancer shaft for increased durability</w:t>
      </w:r>
      <w:r>
        <w:rPr>
          <w:rFonts w:ascii="Arial" w:hAnsi="Arial" w:cs="Arial"/>
          <w:color w:val="000000" w:themeColor="text1"/>
          <w:lang w:val="en-GB"/>
        </w:rPr>
        <w:t xml:space="preserve"> (</w:t>
      </w:r>
      <w:r w:rsidRPr="00CA0401">
        <w:rPr>
          <w:rFonts w:ascii="Arial" w:hAnsi="Arial" w:cs="Arial"/>
          <w:color w:val="000000" w:themeColor="text1"/>
          <w:lang w:val="en-GB"/>
        </w:rPr>
        <w:t>FC 250 and FC 350</w:t>
      </w:r>
      <w:r>
        <w:rPr>
          <w:rFonts w:ascii="Arial" w:hAnsi="Arial" w:cs="Arial"/>
          <w:color w:val="000000" w:themeColor="text1"/>
          <w:lang w:val="en-GB"/>
        </w:rPr>
        <w:t>)</w:t>
      </w:r>
    </w:p>
    <w:p w14:paraId="34EE4B92" w14:textId="0AB2A2FF" w:rsidR="004208C7" w:rsidRPr="00CA0401" w:rsidRDefault="004208C7"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Progressive bodywork for optimal ergonomics</w:t>
      </w:r>
    </w:p>
    <w:p w14:paraId="0223C3F7" w14:textId="0D860800" w:rsidR="00E5539F" w:rsidRPr="00CA0401" w:rsidRDefault="00E5539F"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 xml:space="preserve">Mid-valve damping system provides </w:t>
      </w:r>
      <w:r w:rsidR="005E0D44" w:rsidRPr="00CA0401">
        <w:rPr>
          <w:rFonts w:ascii="Arial" w:hAnsi="Arial" w:cs="Arial"/>
          <w:color w:val="000000" w:themeColor="text1"/>
          <w:lang w:val="en-GB"/>
        </w:rPr>
        <w:t>exceptional</w:t>
      </w:r>
      <w:r w:rsidRPr="00CA0401">
        <w:rPr>
          <w:rFonts w:ascii="Arial" w:hAnsi="Arial" w:cs="Arial"/>
          <w:color w:val="000000" w:themeColor="text1"/>
          <w:lang w:val="en-GB"/>
        </w:rPr>
        <w:t xml:space="preserve"> damping and consistent suspension performance </w:t>
      </w:r>
      <w:r w:rsidR="00453119" w:rsidRPr="00CA0401">
        <w:rPr>
          <w:rFonts w:ascii="Arial" w:hAnsi="Arial" w:cs="Arial"/>
          <w:color w:val="000000" w:themeColor="text1"/>
          <w:lang w:val="en-GB"/>
        </w:rPr>
        <w:t>from</w:t>
      </w:r>
      <w:r w:rsidRPr="00CA0401">
        <w:rPr>
          <w:rFonts w:ascii="Arial" w:hAnsi="Arial" w:cs="Arial"/>
          <w:color w:val="000000" w:themeColor="text1"/>
          <w:lang w:val="en-GB"/>
        </w:rPr>
        <w:t xml:space="preserve"> the WP XACT forks with AER technology</w:t>
      </w:r>
    </w:p>
    <w:p w14:paraId="1439433E" w14:textId="6EF7ACA2" w:rsidR="00E5539F" w:rsidRPr="00CA0401" w:rsidRDefault="00E5539F"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The WP XACT shock features low-friction SKF linkage seals for refined suspension response and advanced damping characteristics</w:t>
      </w:r>
    </w:p>
    <w:p w14:paraId="2EA6C2AE" w14:textId="7B729058" w:rsidR="001F0054" w:rsidRPr="00CA0401" w:rsidRDefault="001F0054"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 xml:space="preserve">Adjustable engine mapping, </w:t>
      </w:r>
      <w:proofErr w:type="gramStart"/>
      <w:r w:rsidRPr="00CA0401">
        <w:rPr>
          <w:rFonts w:ascii="Arial" w:hAnsi="Arial" w:cs="Arial"/>
          <w:color w:val="000000" w:themeColor="text1"/>
          <w:lang w:val="en-GB"/>
        </w:rPr>
        <w:t>traction</w:t>
      </w:r>
      <w:proofErr w:type="gramEnd"/>
      <w:r w:rsidRPr="00CA0401">
        <w:rPr>
          <w:rFonts w:ascii="Arial" w:hAnsi="Arial" w:cs="Arial"/>
          <w:color w:val="000000" w:themeColor="text1"/>
          <w:lang w:val="en-GB"/>
        </w:rPr>
        <w:t xml:space="preserve"> and launch control on all 4-stroke models</w:t>
      </w:r>
    </w:p>
    <w:p w14:paraId="34D5F349" w14:textId="77777777" w:rsidR="004208C7" w:rsidRPr="00CA0401" w:rsidRDefault="004208C7"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Chromium-molybdenum steel frame featuring precisely engineered flex characteristics</w:t>
      </w:r>
    </w:p>
    <w:p w14:paraId="0EE309CB" w14:textId="14A646E9" w:rsidR="004208C7" w:rsidRPr="00CA0401" w:rsidRDefault="004208C7"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Innovative 2-piece composite subframe design</w:t>
      </w:r>
    </w:p>
    <w:p w14:paraId="407CC261" w14:textId="77777777" w:rsidR="001F0054" w:rsidRPr="00CA0401" w:rsidRDefault="001F0054"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 xml:space="preserve">CNC machined triple clamps </w:t>
      </w:r>
    </w:p>
    <w:p w14:paraId="49FB15B6" w14:textId="4E822764" w:rsidR="001F0054" w:rsidRPr="00CA0401" w:rsidRDefault="001F0054"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 xml:space="preserve">Brembo brake </w:t>
      </w:r>
      <w:proofErr w:type="spellStart"/>
      <w:r w:rsidRPr="00CA0401">
        <w:rPr>
          <w:rFonts w:ascii="Arial" w:hAnsi="Arial" w:cs="Arial"/>
          <w:color w:val="000000" w:themeColor="text1"/>
          <w:lang w:val="en-GB"/>
        </w:rPr>
        <w:t>ca</w:t>
      </w:r>
      <w:r w:rsidR="00DC338D" w:rsidRPr="00CA0401">
        <w:rPr>
          <w:rFonts w:ascii="Arial" w:hAnsi="Arial" w:cs="Arial"/>
          <w:color w:val="000000" w:themeColor="text1"/>
          <w:lang w:val="en-GB"/>
        </w:rPr>
        <w:t>l</w:t>
      </w:r>
      <w:r w:rsidRPr="00CA0401">
        <w:rPr>
          <w:rFonts w:ascii="Arial" w:hAnsi="Arial" w:cs="Arial"/>
          <w:color w:val="000000" w:themeColor="text1"/>
          <w:lang w:val="en-GB"/>
        </w:rPr>
        <w:t>ipers</w:t>
      </w:r>
      <w:proofErr w:type="spellEnd"/>
      <w:r w:rsidRPr="00CA0401">
        <w:rPr>
          <w:rFonts w:ascii="Arial" w:hAnsi="Arial" w:cs="Arial"/>
          <w:color w:val="000000" w:themeColor="text1"/>
          <w:lang w:val="en-GB"/>
        </w:rPr>
        <w:t xml:space="preserve"> and high-performance discs combining superior stopping power with great control and confidence</w:t>
      </w:r>
    </w:p>
    <w:p w14:paraId="139E6202" w14:textId="749D5F51" w:rsidR="00E5539F" w:rsidRPr="00CA0401" w:rsidRDefault="00E5539F"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Roller actuated throttle assembly on 2-stroke models provide</w:t>
      </w:r>
      <w:r w:rsidR="0069402A" w:rsidRPr="00CA0401">
        <w:rPr>
          <w:rFonts w:ascii="Arial" w:hAnsi="Arial" w:cs="Arial"/>
          <w:color w:val="000000" w:themeColor="text1"/>
          <w:lang w:val="en-GB"/>
        </w:rPr>
        <w:t>s</w:t>
      </w:r>
      <w:r w:rsidRPr="00CA0401">
        <w:rPr>
          <w:rFonts w:ascii="Arial" w:hAnsi="Arial" w:cs="Arial"/>
          <w:color w:val="000000" w:themeColor="text1"/>
          <w:lang w:val="en-GB"/>
        </w:rPr>
        <w:t xml:space="preserve"> smoother throttle motion and improved durability</w:t>
      </w:r>
    </w:p>
    <w:p w14:paraId="36FB7528" w14:textId="1AFEE57A" w:rsidR="004208C7" w:rsidRDefault="004208C7"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Interchangeable airbox cover on FC models for optimised airflow</w:t>
      </w:r>
    </w:p>
    <w:p w14:paraId="3FB64479" w14:textId="2167514A" w:rsidR="00B0077B" w:rsidRPr="00CA0401" w:rsidRDefault="00B0077B" w:rsidP="004F50AC">
      <w:pPr>
        <w:pStyle w:val="Listenabsatz"/>
        <w:numPr>
          <w:ilvl w:val="0"/>
          <w:numId w:val="1"/>
        </w:numPr>
        <w:spacing w:after="0" w:line="240" w:lineRule="auto"/>
        <w:jc w:val="both"/>
        <w:rPr>
          <w:rFonts w:ascii="Arial" w:hAnsi="Arial" w:cs="Arial"/>
          <w:color w:val="000000" w:themeColor="text1"/>
          <w:lang w:val="en-GB"/>
        </w:rPr>
      </w:pPr>
      <w:r>
        <w:rPr>
          <w:rFonts w:ascii="Arial" w:hAnsi="Arial" w:cs="Arial"/>
          <w:color w:val="000000" w:themeColor="text1"/>
          <w:lang w:val="en-GB"/>
        </w:rPr>
        <w:t xml:space="preserve">Accessible Twin Air premium air filter for tool less maintenance standard on all Husqvarna Motocross models </w:t>
      </w:r>
    </w:p>
    <w:p w14:paraId="45A59A1D" w14:textId="5A8FAA90" w:rsidR="00E5539F" w:rsidRPr="00CA0401" w:rsidRDefault="00E5539F"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Seat cover texture provides exceptional comfort and</w:t>
      </w:r>
      <w:r w:rsidR="0072381C" w:rsidRPr="00CA0401">
        <w:rPr>
          <w:rFonts w:ascii="Arial" w:hAnsi="Arial" w:cs="Arial"/>
          <w:color w:val="000000" w:themeColor="text1"/>
          <w:lang w:val="en-GB"/>
        </w:rPr>
        <w:t xml:space="preserve"> grip</w:t>
      </w:r>
      <w:r w:rsidRPr="00CA0401">
        <w:rPr>
          <w:rFonts w:ascii="Arial" w:hAnsi="Arial" w:cs="Arial"/>
          <w:color w:val="000000" w:themeColor="text1"/>
          <w:lang w:val="en-GB"/>
        </w:rPr>
        <w:t xml:space="preserve"> in all conditions</w:t>
      </w:r>
    </w:p>
    <w:p w14:paraId="71BFA4AA" w14:textId="5C04AA72" w:rsidR="004208C7" w:rsidRPr="00CA0401" w:rsidRDefault="004208C7"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 xml:space="preserve">Electric start on FC models for easy starting </w:t>
      </w:r>
      <w:r w:rsidR="001F0054" w:rsidRPr="00CA0401">
        <w:rPr>
          <w:rFonts w:ascii="Arial" w:hAnsi="Arial" w:cs="Arial"/>
          <w:color w:val="000000" w:themeColor="text1"/>
          <w:lang w:val="en-GB"/>
        </w:rPr>
        <w:t>with a l</w:t>
      </w:r>
      <w:r w:rsidRPr="00CA0401">
        <w:rPr>
          <w:rFonts w:ascii="Arial" w:hAnsi="Arial" w:cs="Arial"/>
          <w:color w:val="000000" w:themeColor="text1"/>
          <w:lang w:val="en-GB"/>
        </w:rPr>
        <w:t>ightweight Li-ion 2.0 Ah battery</w:t>
      </w:r>
    </w:p>
    <w:p w14:paraId="601CEF76" w14:textId="31FA963A" w:rsidR="004208C7" w:rsidRPr="00CA0401" w:rsidRDefault="004208C7" w:rsidP="004F50AC">
      <w:pPr>
        <w:pStyle w:val="Listenabsatz"/>
        <w:numPr>
          <w:ilvl w:val="0"/>
          <w:numId w:val="1"/>
        </w:numPr>
        <w:spacing w:after="0" w:line="240" w:lineRule="auto"/>
        <w:jc w:val="both"/>
        <w:rPr>
          <w:rFonts w:ascii="Arial" w:hAnsi="Arial" w:cs="Arial"/>
          <w:color w:val="000000" w:themeColor="text1"/>
          <w:lang w:val="en-GB"/>
        </w:rPr>
      </w:pPr>
      <w:proofErr w:type="spellStart"/>
      <w:r w:rsidRPr="00CA0401">
        <w:rPr>
          <w:rFonts w:ascii="Arial" w:hAnsi="Arial" w:cs="Arial"/>
          <w:color w:val="000000" w:themeColor="text1"/>
          <w:lang w:val="en-GB"/>
        </w:rPr>
        <w:t>ProTaper</w:t>
      </w:r>
      <w:proofErr w:type="spellEnd"/>
      <w:r w:rsidRPr="00CA0401">
        <w:rPr>
          <w:rFonts w:ascii="Arial" w:hAnsi="Arial" w:cs="Arial"/>
          <w:color w:val="000000" w:themeColor="text1"/>
          <w:lang w:val="en-GB"/>
        </w:rPr>
        <w:t xml:space="preserve"> handlebar</w:t>
      </w:r>
      <w:r w:rsidR="00713601" w:rsidRPr="00CA0401">
        <w:rPr>
          <w:rFonts w:ascii="Arial" w:hAnsi="Arial" w:cs="Arial"/>
          <w:color w:val="000000" w:themeColor="text1"/>
          <w:lang w:val="en-GB"/>
        </w:rPr>
        <w:t>s</w:t>
      </w:r>
    </w:p>
    <w:p w14:paraId="511B7CAD" w14:textId="77777777" w:rsidR="004208C7" w:rsidRPr="00CA0401" w:rsidRDefault="004208C7"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lastRenderedPageBreak/>
        <w:t>Progressive throttle mechanism and ODI grips allow for adjustable throttle progression and easy grip mounting</w:t>
      </w:r>
    </w:p>
    <w:p w14:paraId="268AC786" w14:textId="77777777" w:rsidR="004208C7" w:rsidRPr="00CA0401" w:rsidRDefault="004208C7"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Laser engraved D.I.D. wheels</w:t>
      </w:r>
    </w:p>
    <w:p w14:paraId="031478E4" w14:textId="7ADAC97E" w:rsidR="004208C7" w:rsidRPr="00CA0401" w:rsidRDefault="004208C7" w:rsidP="004F50AC">
      <w:pPr>
        <w:pStyle w:val="Listenabsatz"/>
        <w:numPr>
          <w:ilvl w:val="0"/>
          <w:numId w:val="1"/>
        </w:numPr>
        <w:spacing w:after="0" w:line="240" w:lineRule="auto"/>
        <w:jc w:val="both"/>
        <w:rPr>
          <w:rFonts w:ascii="Arial" w:hAnsi="Arial" w:cs="Arial"/>
          <w:color w:val="000000" w:themeColor="text1"/>
          <w:lang w:val="en-GB"/>
        </w:rPr>
      </w:pPr>
      <w:r w:rsidRPr="00CA0401">
        <w:rPr>
          <w:rFonts w:ascii="Arial" w:hAnsi="Arial" w:cs="Arial"/>
          <w:color w:val="000000" w:themeColor="text1"/>
          <w:lang w:val="en-GB"/>
        </w:rPr>
        <w:t xml:space="preserve">Gearboxes produced by </w:t>
      </w:r>
      <w:proofErr w:type="spellStart"/>
      <w:r w:rsidRPr="00CA0401">
        <w:rPr>
          <w:rFonts w:ascii="Arial" w:hAnsi="Arial" w:cs="Arial"/>
          <w:color w:val="000000" w:themeColor="text1"/>
          <w:lang w:val="en-GB"/>
        </w:rPr>
        <w:t>Pankl</w:t>
      </w:r>
      <w:proofErr w:type="spellEnd"/>
      <w:r w:rsidRPr="00CA0401">
        <w:rPr>
          <w:rFonts w:ascii="Arial" w:hAnsi="Arial" w:cs="Arial"/>
          <w:color w:val="000000" w:themeColor="text1"/>
          <w:lang w:val="en-GB"/>
        </w:rPr>
        <w:t xml:space="preserve"> Racing Systems</w:t>
      </w:r>
    </w:p>
    <w:p w14:paraId="3670EFF8" w14:textId="77777777" w:rsidR="001F0054" w:rsidRPr="00D2176C" w:rsidRDefault="001F0054" w:rsidP="00CA0401">
      <w:pPr>
        <w:pStyle w:val="Listenabsatz"/>
        <w:spacing w:after="0" w:line="240" w:lineRule="auto"/>
        <w:jc w:val="both"/>
        <w:rPr>
          <w:rFonts w:ascii="Arial" w:hAnsi="Arial" w:cs="Arial"/>
          <w:color w:val="000000" w:themeColor="text1"/>
          <w:lang w:val="en-GB"/>
        </w:rPr>
      </w:pPr>
    </w:p>
    <w:p w14:paraId="4B5A982F" w14:textId="77777777" w:rsidR="00CA0401" w:rsidRDefault="00CA0401" w:rsidP="00CA0401">
      <w:pPr>
        <w:spacing w:after="0" w:line="240" w:lineRule="auto"/>
        <w:jc w:val="both"/>
        <w:rPr>
          <w:rFonts w:ascii="Arial" w:hAnsi="Arial" w:cs="Arial"/>
          <w:b/>
          <w:color w:val="000000" w:themeColor="text1"/>
          <w:u w:val="single"/>
          <w:lang w:val="en-GB"/>
        </w:rPr>
      </w:pPr>
    </w:p>
    <w:p w14:paraId="436DC284" w14:textId="475DB0D5" w:rsidR="004208C7" w:rsidRPr="00CA0401" w:rsidRDefault="00CA0401" w:rsidP="00CA0401">
      <w:pPr>
        <w:spacing w:after="0" w:line="240" w:lineRule="auto"/>
        <w:jc w:val="both"/>
        <w:rPr>
          <w:rFonts w:ascii="Arial" w:hAnsi="Arial" w:cs="Arial"/>
          <w:b/>
          <w:color w:val="00B050"/>
          <w:lang w:val="en-GB"/>
        </w:rPr>
      </w:pPr>
      <w:r w:rsidRPr="00CA0401">
        <w:rPr>
          <w:rFonts w:ascii="Arial" w:hAnsi="Arial" w:cs="Arial"/>
          <w:b/>
          <w:color w:val="000000" w:themeColor="text1"/>
          <w:lang w:val="en-GB"/>
        </w:rPr>
        <w:t>Features and benefits: Chassis</w:t>
      </w:r>
      <w:r w:rsidR="00EA500F">
        <w:rPr>
          <w:rFonts w:ascii="Arial" w:hAnsi="Arial" w:cs="Arial"/>
          <w:b/>
          <w:color w:val="000000" w:themeColor="text1"/>
          <w:lang w:val="en-GB"/>
        </w:rPr>
        <w:t xml:space="preserve"> and engine</w:t>
      </w:r>
    </w:p>
    <w:p w14:paraId="2581036B" w14:textId="77777777" w:rsidR="004208C7" w:rsidRPr="00D2176C" w:rsidRDefault="004208C7" w:rsidP="00CA0401">
      <w:pPr>
        <w:spacing w:after="0" w:line="240" w:lineRule="auto"/>
        <w:jc w:val="both"/>
        <w:rPr>
          <w:rFonts w:ascii="Arial" w:hAnsi="Arial" w:cs="Arial"/>
          <w:b/>
          <w:u w:val="single"/>
          <w:lang w:val="en-GB"/>
        </w:rPr>
      </w:pPr>
    </w:p>
    <w:p w14:paraId="591D46CF" w14:textId="77777777" w:rsidR="00400594" w:rsidRPr="00D2176C" w:rsidRDefault="00400594" w:rsidP="00CA0401">
      <w:pPr>
        <w:jc w:val="both"/>
        <w:rPr>
          <w:rFonts w:ascii="Arial" w:hAnsi="Arial" w:cs="Arial"/>
          <w:u w:val="single"/>
          <w:lang w:val="en-GB"/>
        </w:rPr>
      </w:pPr>
      <w:r w:rsidRPr="00D2176C">
        <w:rPr>
          <w:rFonts w:ascii="Arial" w:hAnsi="Arial" w:cs="Arial"/>
          <w:u w:val="single"/>
          <w:lang w:val="en-GB"/>
        </w:rPr>
        <w:t>Frame</w:t>
      </w:r>
    </w:p>
    <w:p w14:paraId="53325D99" w14:textId="3E6F0BBA" w:rsidR="00D213A8" w:rsidRPr="00D2176C" w:rsidRDefault="00400594" w:rsidP="00CA0401">
      <w:pPr>
        <w:jc w:val="both"/>
        <w:rPr>
          <w:rFonts w:ascii="Arial" w:hAnsi="Arial" w:cs="Arial"/>
          <w:lang w:val="en-GB"/>
        </w:rPr>
      </w:pPr>
      <w:r w:rsidRPr="00D2176C">
        <w:rPr>
          <w:rFonts w:ascii="Arial" w:hAnsi="Arial" w:cs="Arial"/>
          <w:lang w:val="en-GB"/>
        </w:rPr>
        <w:t>The hydro-formed, laser-cut and robot-welded frame</w:t>
      </w:r>
      <w:r w:rsidR="00A02C55" w:rsidRPr="00D2176C">
        <w:rPr>
          <w:rFonts w:ascii="Arial" w:hAnsi="Arial" w:cs="Arial"/>
          <w:lang w:val="en-GB"/>
        </w:rPr>
        <w:t xml:space="preserve"> is</w:t>
      </w:r>
      <w:r w:rsidRPr="00D2176C">
        <w:rPr>
          <w:rFonts w:ascii="Arial" w:hAnsi="Arial" w:cs="Arial"/>
          <w:lang w:val="en-GB"/>
        </w:rPr>
        <w:t xml:space="preserve"> expertly crafted</w:t>
      </w:r>
      <w:r w:rsidR="00A02C55" w:rsidRPr="00D2176C">
        <w:rPr>
          <w:rFonts w:ascii="Arial" w:hAnsi="Arial" w:cs="Arial"/>
          <w:lang w:val="en-GB"/>
        </w:rPr>
        <w:t>. Constructed with</w:t>
      </w:r>
      <w:r w:rsidRPr="00D2176C">
        <w:rPr>
          <w:rFonts w:ascii="Arial" w:hAnsi="Arial" w:cs="Arial"/>
          <w:lang w:val="en-GB"/>
        </w:rPr>
        <w:t xml:space="preserve"> specifically calculated parameters of </w:t>
      </w:r>
      <w:r w:rsidR="00A02C55" w:rsidRPr="00D2176C">
        <w:rPr>
          <w:rFonts w:ascii="Arial" w:hAnsi="Arial" w:cs="Arial"/>
          <w:lang w:val="en-GB"/>
        </w:rPr>
        <w:t xml:space="preserve">longitudinal and torsional flex, the frame </w:t>
      </w:r>
      <w:r w:rsidR="00AC0562" w:rsidRPr="00D2176C">
        <w:rPr>
          <w:rFonts w:ascii="Arial" w:hAnsi="Arial" w:cs="Arial"/>
          <w:lang w:val="en-GB"/>
        </w:rPr>
        <w:t>provides</w:t>
      </w:r>
      <w:r w:rsidR="00A02C55" w:rsidRPr="00D2176C">
        <w:rPr>
          <w:rFonts w:ascii="Arial" w:hAnsi="Arial" w:cs="Arial"/>
          <w:lang w:val="en-GB"/>
        </w:rPr>
        <w:t xml:space="preserve"> </w:t>
      </w:r>
      <w:r w:rsidR="00AC0562" w:rsidRPr="00D2176C">
        <w:rPr>
          <w:rFonts w:ascii="Arial" w:hAnsi="Arial" w:cs="Arial"/>
          <w:lang w:val="en-GB"/>
        </w:rPr>
        <w:t>exceptional</w:t>
      </w:r>
      <w:r w:rsidR="00A02C55" w:rsidRPr="00D2176C">
        <w:rPr>
          <w:rFonts w:ascii="Arial" w:hAnsi="Arial" w:cs="Arial"/>
          <w:lang w:val="en-GB"/>
        </w:rPr>
        <w:t xml:space="preserve"> rider feedback, energy absorption and</w:t>
      </w:r>
      <w:r w:rsidR="00D213A8" w:rsidRPr="00D2176C">
        <w:rPr>
          <w:rFonts w:ascii="Arial" w:hAnsi="Arial" w:cs="Arial"/>
          <w:lang w:val="en-GB"/>
        </w:rPr>
        <w:t xml:space="preserve"> straight-line</w:t>
      </w:r>
      <w:r w:rsidR="00A02C55" w:rsidRPr="00D2176C">
        <w:rPr>
          <w:rFonts w:ascii="Arial" w:hAnsi="Arial" w:cs="Arial"/>
          <w:lang w:val="en-GB"/>
        </w:rPr>
        <w:t xml:space="preserve"> </w:t>
      </w:r>
      <w:r w:rsidR="00DB7A34" w:rsidRPr="00D2176C">
        <w:rPr>
          <w:rFonts w:ascii="Arial" w:hAnsi="Arial" w:cs="Arial"/>
          <w:lang w:val="en-GB"/>
        </w:rPr>
        <w:t>stability</w:t>
      </w:r>
      <w:r w:rsidR="00A02C55" w:rsidRPr="00D2176C">
        <w:rPr>
          <w:rFonts w:ascii="Arial" w:hAnsi="Arial" w:cs="Arial"/>
          <w:lang w:val="en-GB"/>
        </w:rPr>
        <w:t>.</w:t>
      </w:r>
      <w:r w:rsidR="00DB7A34" w:rsidRPr="00D2176C">
        <w:rPr>
          <w:rFonts w:ascii="Arial" w:hAnsi="Arial" w:cs="Arial"/>
          <w:lang w:val="en-GB"/>
        </w:rPr>
        <w:t xml:space="preserve"> </w:t>
      </w:r>
      <w:r w:rsidR="00D213A8" w:rsidRPr="00D2176C">
        <w:rPr>
          <w:rFonts w:ascii="Arial" w:hAnsi="Arial" w:cs="Arial"/>
          <w:lang w:val="en-GB"/>
        </w:rPr>
        <w:t xml:space="preserve">Additionally, the 4-stroke frame features brackets for mounting </w:t>
      </w:r>
      <w:r w:rsidR="00DE5E97" w:rsidRPr="00D2176C">
        <w:rPr>
          <w:rFonts w:ascii="Arial" w:hAnsi="Arial" w:cs="Arial"/>
          <w:lang w:val="en-GB"/>
        </w:rPr>
        <w:t>a</w:t>
      </w:r>
      <w:r w:rsidR="00D213A8" w:rsidRPr="00D2176C">
        <w:rPr>
          <w:rFonts w:ascii="Arial" w:hAnsi="Arial" w:cs="Arial"/>
          <w:lang w:val="en-GB"/>
        </w:rPr>
        <w:t xml:space="preserve"> skid plate</w:t>
      </w:r>
      <w:r w:rsidR="00DE5E97" w:rsidRPr="00D2176C">
        <w:rPr>
          <w:rFonts w:ascii="Arial" w:hAnsi="Arial" w:cs="Arial"/>
          <w:lang w:val="en-GB"/>
        </w:rPr>
        <w:t>, which is</w:t>
      </w:r>
      <w:r w:rsidR="00D213A8" w:rsidRPr="00D2176C">
        <w:rPr>
          <w:rFonts w:ascii="Arial" w:hAnsi="Arial" w:cs="Arial"/>
          <w:lang w:val="en-GB"/>
        </w:rPr>
        <w:t xml:space="preserve"> available in the </w:t>
      </w:r>
      <w:r w:rsidR="00CA0401">
        <w:rPr>
          <w:rFonts w:ascii="Arial" w:hAnsi="Arial" w:cs="Arial"/>
          <w:lang w:val="en-GB"/>
        </w:rPr>
        <w:t>Technical Accessories</w:t>
      </w:r>
      <w:r w:rsidR="00D213A8" w:rsidRPr="00D2176C">
        <w:rPr>
          <w:rFonts w:ascii="Arial" w:hAnsi="Arial" w:cs="Arial"/>
          <w:lang w:val="en-GB"/>
        </w:rPr>
        <w:t xml:space="preserve"> catalogue. </w:t>
      </w:r>
    </w:p>
    <w:p w14:paraId="4E3D8DB9" w14:textId="7757457D" w:rsidR="00400594" w:rsidRPr="00D2176C" w:rsidRDefault="00DB7A34" w:rsidP="00CA0401">
      <w:pPr>
        <w:jc w:val="both"/>
        <w:rPr>
          <w:rFonts w:ascii="Arial" w:hAnsi="Arial" w:cs="Arial"/>
          <w:lang w:val="en-GB"/>
        </w:rPr>
      </w:pPr>
      <w:r w:rsidRPr="00D2176C">
        <w:rPr>
          <w:rFonts w:ascii="Arial" w:hAnsi="Arial" w:cs="Arial"/>
          <w:lang w:val="en-GB"/>
        </w:rPr>
        <w:t xml:space="preserve">The frame is finished off </w:t>
      </w:r>
      <w:r w:rsidR="00DE5E97" w:rsidRPr="00D2176C">
        <w:rPr>
          <w:rFonts w:ascii="Arial" w:hAnsi="Arial" w:cs="Arial"/>
          <w:lang w:val="en-GB"/>
        </w:rPr>
        <w:t>with</w:t>
      </w:r>
      <w:r w:rsidR="00400594" w:rsidRPr="00D2176C">
        <w:rPr>
          <w:rFonts w:ascii="Arial" w:hAnsi="Arial" w:cs="Arial"/>
          <w:lang w:val="en-GB"/>
        </w:rPr>
        <w:t xml:space="preserve"> a premium </w:t>
      </w:r>
      <w:r w:rsidR="00A02C55" w:rsidRPr="00D2176C">
        <w:rPr>
          <w:rFonts w:ascii="Arial" w:hAnsi="Arial" w:cs="Arial"/>
          <w:lang w:val="en-GB"/>
        </w:rPr>
        <w:t>b</w:t>
      </w:r>
      <w:r w:rsidR="00F76C2F" w:rsidRPr="00D2176C">
        <w:rPr>
          <w:rFonts w:ascii="Arial" w:hAnsi="Arial" w:cs="Arial"/>
          <w:lang w:val="en-GB"/>
        </w:rPr>
        <w:t>lue</w:t>
      </w:r>
      <w:r w:rsidRPr="00D2176C">
        <w:rPr>
          <w:rFonts w:ascii="Arial" w:hAnsi="Arial" w:cs="Arial"/>
          <w:lang w:val="en-GB"/>
        </w:rPr>
        <w:t xml:space="preserve"> powder coating </w:t>
      </w:r>
      <w:r w:rsidR="00DE5E97" w:rsidRPr="00D2176C">
        <w:rPr>
          <w:rFonts w:ascii="Arial" w:hAnsi="Arial" w:cs="Arial"/>
          <w:lang w:val="en-GB"/>
        </w:rPr>
        <w:t>and</w:t>
      </w:r>
      <w:r w:rsidR="00F76C2F" w:rsidRPr="00D2176C">
        <w:rPr>
          <w:rFonts w:ascii="Arial" w:hAnsi="Arial" w:cs="Arial"/>
          <w:lang w:val="en-GB"/>
        </w:rPr>
        <w:t xml:space="preserve"> </w:t>
      </w:r>
      <w:r w:rsidR="00400594" w:rsidRPr="00D2176C">
        <w:rPr>
          <w:rFonts w:ascii="Arial" w:hAnsi="Arial" w:cs="Arial"/>
          <w:lang w:val="en-GB"/>
        </w:rPr>
        <w:t>frame</w:t>
      </w:r>
      <w:r w:rsidR="00A02C55" w:rsidRPr="00D2176C">
        <w:rPr>
          <w:rFonts w:ascii="Arial" w:hAnsi="Arial" w:cs="Arial"/>
          <w:lang w:val="en-GB"/>
        </w:rPr>
        <w:t xml:space="preserve"> protectors </w:t>
      </w:r>
      <w:r w:rsidR="00DE5E97" w:rsidRPr="00D2176C">
        <w:rPr>
          <w:rFonts w:ascii="Arial" w:hAnsi="Arial" w:cs="Arial"/>
          <w:lang w:val="en-GB"/>
        </w:rPr>
        <w:t xml:space="preserve">as standard, </w:t>
      </w:r>
      <w:r w:rsidR="00A02C55" w:rsidRPr="00D2176C">
        <w:rPr>
          <w:rFonts w:ascii="Arial" w:hAnsi="Arial" w:cs="Arial"/>
          <w:lang w:val="en-GB"/>
        </w:rPr>
        <w:t>guarantee</w:t>
      </w:r>
      <w:r w:rsidR="0069402A" w:rsidRPr="00D2176C">
        <w:rPr>
          <w:rFonts w:ascii="Arial" w:hAnsi="Arial" w:cs="Arial"/>
          <w:lang w:val="en-GB"/>
        </w:rPr>
        <w:t>ing</w:t>
      </w:r>
      <w:r w:rsidR="00A02C55" w:rsidRPr="00D2176C">
        <w:rPr>
          <w:rFonts w:ascii="Arial" w:hAnsi="Arial" w:cs="Arial"/>
          <w:lang w:val="en-GB"/>
        </w:rPr>
        <w:t xml:space="preserve"> superior</w:t>
      </w:r>
      <w:r w:rsidR="00400594" w:rsidRPr="00D2176C">
        <w:rPr>
          <w:rFonts w:ascii="Arial" w:hAnsi="Arial" w:cs="Arial"/>
          <w:lang w:val="en-GB"/>
        </w:rPr>
        <w:t xml:space="preserve"> protection and durability.</w:t>
      </w:r>
    </w:p>
    <w:p w14:paraId="2A72D590" w14:textId="77777777" w:rsidR="00400594" w:rsidRPr="00CA0401" w:rsidRDefault="00AC0562" w:rsidP="004F50AC">
      <w:pPr>
        <w:pStyle w:val="Listenabsatz"/>
        <w:numPr>
          <w:ilvl w:val="0"/>
          <w:numId w:val="2"/>
        </w:numPr>
        <w:jc w:val="both"/>
        <w:rPr>
          <w:rFonts w:ascii="Arial" w:hAnsi="Arial" w:cs="Arial"/>
          <w:lang w:val="en-GB"/>
        </w:rPr>
      </w:pPr>
      <w:r w:rsidRPr="00CA0401">
        <w:rPr>
          <w:rFonts w:ascii="Arial" w:hAnsi="Arial" w:cs="Arial"/>
          <w:lang w:val="en-GB"/>
        </w:rPr>
        <w:t>Specifically engineered</w:t>
      </w:r>
      <w:r w:rsidR="00696958" w:rsidRPr="00CA0401">
        <w:rPr>
          <w:rFonts w:ascii="Arial" w:hAnsi="Arial" w:cs="Arial"/>
          <w:lang w:val="en-GB"/>
        </w:rPr>
        <w:t xml:space="preserve"> longitudinal rigidity</w:t>
      </w:r>
      <w:r w:rsidR="00400594" w:rsidRPr="00CA0401">
        <w:rPr>
          <w:rFonts w:ascii="Arial" w:hAnsi="Arial" w:cs="Arial"/>
          <w:lang w:val="en-GB"/>
        </w:rPr>
        <w:t xml:space="preserve"> → </w:t>
      </w:r>
      <w:r w:rsidRPr="00CA0401">
        <w:rPr>
          <w:rFonts w:ascii="Arial" w:hAnsi="Arial" w:cs="Arial"/>
          <w:lang w:val="en-GB"/>
        </w:rPr>
        <w:t>exceptional</w:t>
      </w:r>
      <w:r w:rsidR="00696958" w:rsidRPr="00CA0401">
        <w:rPr>
          <w:rFonts w:ascii="Arial" w:hAnsi="Arial" w:cs="Arial"/>
          <w:lang w:val="en-GB"/>
        </w:rPr>
        <w:t xml:space="preserve"> rider feedback, energy absorption and stability</w:t>
      </w:r>
    </w:p>
    <w:p w14:paraId="1277C99C" w14:textId="77777777" w:rsidR="00400594" w:rsidRPr="00CA0401" w:rsidRDefault="00400594" w:rsidP="004F50AC">
      <w:pPr>
        <w:pStyle w:val="Listenabsatz"/>
        <w:numPr>
          <w:ilvl w:val="0"/>
          <w:numId w:val="2"/>
        </w:numPr>
        <w:jc w:val="both"/>
        <w:rPr>
          <w:rFonts w:ascii="Arial" w:hAnsi="Arial" w:cs="Arial"/>
          <w:lang w:val="en-GB"/>
        </w:rPr>
      </w:pPr>
      <w:r w:rsidRPr="00CA0401">
        <w:rPr>
          <w:rFonts w:ascii="Arial" w:hAnsi="Arial" w:cs="Arial"/>
          <w:lang w:val="en-GB"/>
        </w:rPr>
        <w:t xml:space="preserve">Durable finish with </w:t>
      </w:r>
      <w:r w:rsidR="00D213A8" w:rsidRPr="00CA0401">
        <w:rPr>
          <w:rFonts w:ascii="Arial" w:hAnsi="Arial" w:cs="Arial"/>
          <w:lang w:val="en-GB"/>
        </w:rPr>
        <w:t>standard</w:t>
      </w:r>
      <w:r w:rsidRPr="00CA0401">
        <w:rPr>
          <w:rFonts w:ascii="Arial" w:hAnsi="Arial" w:cs="Arial"/>
          <w:lang w:val="en-GB"/>
        </w:rPr>
        <w:t xml:space="preserve"> frame protectors</w:t>
      </w:r>
    </w:p>
    <w:p w14:paraId="0DA1E202" w14:textId="77777777" w:rsidR="00CA0401" w:rsidRDefault="00CA0401" w:rsidP="00CA0401">
      <w:pPr>
        <w:jc w:val="both"/>
        <w:rPr>
          <w:rFonts w:ascii="Arial" w:hAnsi="Arial" w:cs="Arial"/>
          <w:u w:val="single"/>
          <w:lang w:val="en-GB"/>
        </w:rPr>
      </w:pPr>
    </w:p>
    <w:p w14:paraId="187E266A" w14:textId="59542F27" w:rsidR="00400594" w:rsidRPr="00D2176C" w:rsidRDefault="00400594" w:rsidP="00CA0401">
      <w:pPr>
        <w:jc w:val="both"/>
        <w:rPr>
          <w:rFonts w:ascii="Arial" w:hAnsi="Arial" w:cs="Arial"/>
          <w:u w:val="single"/>
          <w:lang w:val="en-GB"/>
        </w:rPr>
      </w:pPr>
      <w:r w:rsidRPr="00D2176C">
        <w:rPr>
          <w:rFonts w:ascii="Arial" w:hAnsi="Arial" w:cs="Arial"/>
          <w:u w:val="single"/>
          <w:lang w:val="en-GB"/>
        </w:rPr>
        <w:t>Composite carbon fibre subframe</w:t>
      </w:r>
    </w:p>
    <w:p w14:paraId="3A946196" w14:textId="70205190" w:rsidR="00400594" w:rsidRPr="00D2176C" w:rsidRDefault="00400594" w:rsidP="00CA0401">
      <w:pPr>
        <w:jc w:val="both"/>
        <w:rPr>
          <w:rFonts w:ascii="Arial" w:hAnsi="Arial" w:cs="Arial"/>
          <w:lang w:val="en-GB"/>
        </w:rPr>
      </w:pPr>
      <w:r w:rsidRPr="00D2176C">
        <w:rPr>
          <w:rFonts w:ascii="Arial" w:hAnsi="Arial" w:cs="Arial"/>
          <w:lang w:val="en-GB"/>
        </w:rPr>
        <w:t>The composite</w:t>
      </w:r>
      <w:r w:rsidR="00CA0401">
        <w:rPr>
          <w:rFonts w:ascii="Arial" w:hAnsi="Arial" w:cs="Arial"/>
          <w:lang w:val="en-GB"/>
        </w:rPr>
        <w:t xml:space="preserve"> carbon fibre</w:t>
      </w:r>
      <w:r w:rsidRPr="00D2176C">
        <w:rPr>
          <w:rFonts w:ascii="Arial" w:hAnsi="Arial" w:cs="Arial"/>
          <w:lang w:val="en-GB"/>
        </w:rPr>
        <w:t xml:space="preserve"> subframe is a design unique to Husqvarna </w:t>
      </w:r>
      <w:r w:rsidR="00CA0401">
        <w:rPr>
          <w:rFonts w:ascii="Arial" w:hAnsi="Arial" w:cs="Arial"/>
          <w:lang w:val="en-GB"/>
        </w:rPr>
        <w:t xml:space="preserve">Motorcycles </w:t>
      </w:r>
      <w:r w:rsidRPr="00D2176C">
        <w:rPr>
          <w:rFonts w:ascii="Arial" w:hAnsi="Arial" w:cs="Arial"/>
          <w:lang w:val="en-GB"/>
        </w:rPr>
        <w:t xml:space="preserve">showcasing </w:t>
      </w:r>
      <w:r w:rsidR="00AC0562" w:rsidRPr="00D2176C">
        <w:rPr>
          <w:rFonts w:ascii="Arial" w:hAnsi="Arial" w:cs="Arial"/>
          <w:lang w:val="en-GB"/>
        </w:rPr>
        <w:t>advanced production</w:t>
      </w:r>
      <w:r w:rsidRPr="00D2176C">
        <w:rPr>
          <w:rFonts w:ascii="Arial" w:hAnsi="Arial" w:cs="Arial"/>
          <w:lang w:val="en-GB"/>
        </w:rPr>
        <w:t xml:space="preserve"> tec</w:t>
      </w:r>
      <w:r w:rsidR="001344D6" w:rsidRPr="00D2176C">
        <w:rPr>
          <w:rFonts w:ascii="Arial" w:hAnsi="Arial" w:cs="Arial"/>
          <w:lang w:val="en-GB"/>
        </w:rPr>
        <w:t xml:space="preserve">hnologies and innovation. </w:t>
      </w:r>
      <w:r w:rsidR="00AC0562" w:rsidRPr="00D2176C">
        <w:rPr>
          <w:rFonts w:ascii="Arial" w:hAnsi="Arial" w:cs="Arial"/>
          <w:lang w:val="en-GB"/>
        </w:rPr>
        <w:t>Using 70% polyamide and 30% carbon fibre, the 2-piece subframe has a total weight of just over 1 kg. With the help of computational dynamics, specific rigidity was engineered into the light and robust subframe, delivering outstanding handling and rider comfort.</w:t>
      </w:r>
    </w:p>
    <w:p w14:paraId="6970905B" w14:textId="7E180880" w:rsidR="00400594" w:rsidRPr="00CA0401" w:rsidRDefault="001344D6" w:rsidP="004F50AC">
      <w:pPr>
        <w:pStyle w:val="Listenabsatz"/>
        <w:numPr>
          <w:ilvl w:val="0"/>
          <w:numId w:val="3"/>
        </w:numPr>
        <w:jc w:val="both"/>
        <w:rPr>
          <w:rFonts w:ascii="Arial" w:hAnsi="Arial" w:cs="Arial"/>
          <w:lang w:val="en-GB"/>
        </w:rPr>
      </w:pPr>
      <w:r w:rsidRPr="00CA0401">
        <w:rPr>
          <w:rFonts w:ascii="Arial" w:hAnsi="Arial" w:cs="Arial"/>
          <w:lang w:val="en-GB"/>
        </w:rPr>
        <w:t>2</w:t>
      </w:r>
      <w:r w:rsidR="00400594" w:rsidRPr="00CA0401">
        <w:rPr>
          <w:rFonts w:ascii="Arial" w:hAnsi="Arial" w:cs="Arial"/>
          <w:lang w:val="en-GB"/>
        </w:rPr>
        <w:t>-piec</w:t>
      </w:r>
      <w:r w:rsidRPr="00CA0401">
        <w:rPr>
          <w:rFonts w:ascii="Arial" w:hAnsi="Arial" w:cs="Arial"/>
          <w:lang w:val="en-GB"/>
        </w:rPr>
        <w:t xml:space="preserve">e subframe → </w:t>
      </w:r>
      <w:r w:rsidR="00AC0562" w:rsidRPr="00CA0401">
        <w:rPr>
          <w:rFonts w:ascii="Arial" w:hAnsi="Arial" w:cs="Arial"/>
          <w:lang w:val="en-GB"/>
        </w:rPr>
        <w:t>weigh</w:t>
      </w:r>
      <w:r w:rsidR="00DE5E97" w:rsidRPr="00CA0401">
        <w:rPr>
          <w:rFonts w:ascii="Arial" w:hAnsi="Arial" w:cs="Arial"/>
          <w:lang w:val="en-GB"/>
        </w:rPr>
        <w:t>ing</w:t>
      </w:r>
      <w:r w:rsidR="00AC0562" w:rsidRPr="00CA0401">
        <w:rPr>
          <w:rFonts w:ascii="Arial" w:hAnsi="Arial" w:cs="Arial"/>
          <w:lang w:val="en-GB"/>
        </w:rPr>
        <w:t xml:space="preserve"> just over 1 kg</w:t>
      </w:r>
    </w:p>
    <w:p w14:paraId="1E5EDD3C" w14:textId="586B202C" w:rsidR="00400594" w:rsidRPr="00CA0401" w:rsidRDefault="00CA0401" w:rsidP="004F50AC">
      <w:pPr>
        <w:pStyle w:val="Listenabsatz"/>
        <w:numPr>
          <w:ilvl w:val="0"/>
          <w:numId w:val="3"/>
        </w:numPr>
        <w:jc w:val="both"/>
        <w:rPr>
          <w:rFonts w:ascii="Arial" w:hAnsi="Arial" w:cs="Arial"/>
          <w:lang w:val="en-GB"/>
        </w:rPr>
      </w:pPr>
      <w:r w:rsidRPr="00CA0401">
        <w:rPr>
          <w:rFonts w:ascii="Arial" w:hAnsi="Arial" w:cs="Arial"/>
          <w:lang w:val="en-GB"/>
        </w:rPr>
        <w:t>Composite c</w:t>
      </w:r>
      <w:r w:rsidR="00400594" w:rsidRPr="00CA0401">
        <w:rPr>
          <w:rFonts w:ascii="Arial" w:hAnsi="Arial" w:cs="Arial"/>
          <w:lang w:val="en-GB"/>
        </w:rPr>
        <w:t>arbon fibre</w:t>
      </w:r>
      <w:r w:rsidR="001344D6" w:rsidRPr="00CA0401">
        <w:rPr>
          <w:rFonts w:ascii="Arial" w:hAnsi="Arial" w:cs="Arial"/>
          <w:lang w:val="en-GB"/>
        </w:rPr>
        <w:t xml:space="preserve"> </w:t>
      </w:r>
      <w:r w:rsidR="00400594" w:rsidRPr="00CA0401">
        <w:rPr>
          <w:rFonts w:ascii="Arial" w:hAnsi="Arial" w:cs="Arial"/>
          <w:lang w:val="en-GB"/>
        </w:rPr>
        <w:t xml:space="preserve">construction → </w:t>
      </w:r>
      <w:r w:rsidR="001344D6" w:rsidRPr="00CA0401">
        <w:rPr>
          <w:rFonts w:ascii="Arial" w:hAnsi="Arial" w:cs="Arial"/>
          <w:lang w:val="en-GB"/>
        </w:rPr>
        <w:t>lightweight and robust</w:t>
      </w:r>
    </w:p>
    <w:p w14:paraId="385A0909" w14:textId="77777777" w:rsidR="00400594" w:rsidRPr="00CA0401" w:rsidRDefault="00400594" w:rsidP="004F50AC">
      <w:pPr>
        <w:pStyle w:val="Listenabsatz"/>
        <w:numPr>
          <w:ilvl w:val="0"/>
          <w:numId w:val="3"/>
        </w:numPr>
        <w:jc w:val="both"/>
        <w:rPr>
          <w:rFonts w:ascii="Arial" w:hAnsi="Arial" w:cs="Arial"/>
          <w:lang w:val="en-GB"/>
        </w:rPr>
      </w:pPr>
      <w:r w:rsidRPr="00CA0401">
        <w:rPr>
          <w:rFonts w:ascii="Arial" w:hAnsi="Arial" w:cs="Arial"/>
          <w:lang w:val="en-GB"/>
        </w:rPr>
        <w:t xml:space="preserve">Specific rigidity → benefits handling and </w:t>
      </w:r>
      <w:r w:rsidR="001344D6" w:rsidRPr="00CA0401">
        <w:rPr>
          <w:rFonts w:ascii="Arial" w:hAnsi="Arial" w:cs="Arial"/>
          <w:lang w:val="en-GB"/>
        </w:rPr>
        <w:t>comfort</w:t>
      </w:r>
    </w:p>
    <w:p w14:paraId="48957181" w14:textId="77777777" w:rsidR="00CA0401" w:rsidRDefault="00CA0401" w:rsidP="00CA0401">
      <w:pPr>
        <w:jc w:val="both"/>
        <w:rPr>
          <w:rFonts w:ascii="Arial" w:hAnsi="Arial" w:cs="Arial"/>
          <w:u w:val="single"/>
          <w:lang w:val="en-GB"/>
        </w:rPr>
      </w:pPr>
    </w:p>
    <w:p w14:paraId="7119679F" w14:textId="74ADBF6B" w:rsidR="00400594" w:rsidRPr="00D2176C" w:rsidRDefault="00400594" w:rsidP="00CA0401">
      <w:pPr>
        <w:jc w:val="both"/>
        <w:rPr>
          <w:rFonts w:ascii="Arial" w:hAnsi="Arial" w:cs="Arial"/>
          <w:u w:val="single"/>
          <w:lang w:val="en-GB"/>
        </w:rPr>
      </w:pPr>
      <w:r w:rsidRPr="00D2176C">
        <w:rPr>
          <w:rFonts w:ascii="Arial" w:hAnsi="Arial" w:cs="Arial"/>
          <w:u w:val="single"/>
          <w:lang w:val="en-GB"/>
        </w:rPr>
        <w:t>Swingarm</w:t>
      </w:r>
      <w:r w:rsidRPr="00D2176C">
        <w:rPr>
          <w:rFonts w:ascii="Arial" w:hAnsi="Arial" w:cs="Arial"/>
          <w:lang w:val="en-GB"/>
        </w:rPr>
        <w:t xml:space="preserve"> </w:t>
      </w:r>
    </w:p>
    <w:p w14:paraId="76A9384B" w14:textId="6B9FD035" w:rsidR="00303381" w:rsidRPr="00D2176C" w:rsidRDefault="00400594" w:rsidP="00CA0401">
      <w:pPr>
        <w:jc w:val="both"/>
        <w:rPr>
          <w:rFonts w:ascii="Arial" w:hAnsi="Arial" w:cs="Arial"/>
          <w:lang w:val="en-GB"/>
        </w:rPr>
      </w:pPr>
      <w:proofErr w:type="gramStart"/>
      <w:r w:rsidRPr="00D2176C">
        <w:rPr>
          <w:rFonts w:ascii="Arial" w:hAnsi="Arial" w:cs="Arial"/>
          <w:lang w:val="en-GB"/>
        </w:rPr>
        <w:t>The hollow,</w:t>
      </w:r>
      <w:proofErr w:type="gramEnd"/>
      <w:r w:rsidRPr="00D2176C">
        <w:rPr>
          <w:rFonts w:ascii="Arial" w:hAnsi="Arial" w:cs="Arial"/>
          <w:lang w:val="en-GB"/>
        </w:rPr>
        <w:t xml:space="preserve"> </w:t>
      </w:r>
      <w:r w:rsidR="00303381" w:rsidRPr="00D2176C">
        <w:rPr>
          <w:rFonts w:ascii="Arial" w:hAnsi="Arial" w:cs="Arial"/>
          <w:lang w:val="en-GB"/>
        </w:rPr>
        <w:t>cast aluminium swingarm is</w:t>
      </w:r>
      <w:r w:rsidRPr="00D2176C">
        <w:rPr>
          <w:rFonts w:ascii="Arial" w:hAnsi="Arial" w:cs="Arial"/>
          <w:lang w:val="en-GB"/>
        </w:rPr>
        <w:t xml:space="preserve"> designed to offer optimal stiffn</w:t>
      </w:r>
      <w:r w:rsidR="00303381" w:rsidRPr="00D2176C">
        <w:rPr>
          <w:rFonts w:ascii="Arial" w:hAnsi="Arial" w:cs="Arial"/>
          <w:lang w:val="en-GB"/>
        </w:rPr>
        <w:t>ess and reliability at the lowest</w:t>
      </w:r>
      <w:r w:rsidRPr="00D2176C">
        <w:rPr>
          <w:rFonts w:ascii="Arial" w:hAnsi="Arial" w:cs="Arial"/>
          <w:lang w:val="en-GB"/>
        </w:rPr>
        <w:t xml:space="preserve"> possible weight.</w:t>
      </w:r>
      <w:r w:rsidR="00793B32" w:rsidRPr="00D2176C">
        <w:rPr>
          <w:rFonts w:ascii="Arial" w:hAnsi="Arial" w:cs="Arial"/>
          <w:lang w:val="en-GB"/>
        </w:rPr>
        <w:t xml:space="preserve"> </w:t>
      </w:r>
      <w:r w:rsidR="00AC0562" w:rsidRPr="00D2176C">
        <w:rPr>
          <w:rFonts w:ascii="Arial" w:hAnsi="Arial" w:cs="Arial"/>
          <w:lang w:val="en-GB"/>
        </w:rPr>
        <w:t xml:space="preserve">Chain adjustment markings are also visible from above to </w:t>
      </w:r>
      <w:r w:rsidR="0069402A" w:rsidRPr="00D2176C">
        <w:rPr>
          <w:rFonts w:ascii="Arial" w:hAnsi="Arial" w:cs="Arial"/>
          <w:lang w:val="en-GB"/>
        </w:rPr>
        <w:t>ensure accurate wheel alignment and precise chain tension.</w:t>
      </w:r>
    </w:p>
    <w:p w14:paraId="54E18710" w14:textId="77777777" w:rsidR="00400594" w:rsidRPr="00CA0401" w:rsidRDefault="00400594" w:rsidP="004F50AC">
      <w:pPr>
        <w:pStyle w:val="Listenabsatz"/>
        <w:numPr>
          <w:ilvl w:val="0"/>
          <w:numId w:val="4"/>
        </w:numPr>
        <w:jc w:val="both"/>
        <w:rPr>
          <w:rFonts w:ascii="Arial" w:hAnsi="Arial" w:cs="Arial"/>
          <w:lang w:val="en-GB"/>
        </w:rPr>
      </w:pPr>
      <w:r w:rsidRPr="00CA0401">
        <w:rPr>
          <w:rFonts w:ascii="Arial" w:hAnsi="Arial" w:cs="Arial"/>
          <w:lang w:val="en-GB"/>
        </w:rPr>
        <w:t>Optimal stiffness and reliability in a lightweight construction</w:t>
      </w:r>
    </w:p>
    <w:p w14:paraId="1E49E7D1" w14:textId="77777777" w:rsidR="00CA0401" w:rsidRDefault="00CA0401" w:rsidP="00CA0401">
      <w:pPr>
        <w:jc w:val="both"/>
        <w:rPr>
          <w:rFonts w:ascii="Arial" w:hAnsi="Arial" w:cs="Arial"/>
          <w:u w:val="single"/>
          <w:lang w:val="en-GB"/>
        </w:rPr>
      </w:pPr>
    </w:p>
    <w:p w14:paraId="6F7C7D4C" w14:textId="77777777" w:rsidR="00323FB1" w:rsidRDefault="00323FB1" w:rsidP="00CA0401">
      <w:pPr>
        <w:jc w:val="both"/>
        <w:rPr>
          <w:rFonts w:ascii="Arial" w:hAnsi="Arial" w:cs="Arial"/>
          <w:u w:val="single"/>
          <w:lang w:val="en-GB"/>
        </w:rPr>
      </w:pPr>
    </w:p>
    <w:p w14:paraId="42BEBBF8" w14:textId="77777777" w:rsidR="00323FB1" w:rsidRDefault="00323FB1" w:rsidP="00CA0401">
      <w:pPr>
        <w:jc w:val="both"/>
        <w:rPr>
          <w:rFonts w:ascii="Arial" w:hAnsi="Arial" w:cs="Arial"/>
          <w:u w:val="single"/>
          <w:lang w:val="en-GB"/>
        </w:rPr>
      </w:pPr>
    </w:p>
    <w:p w14:paraId="500E94BE" w14:textId="77777777" w:rsidR="008102B3" w:rsidRDefault="008102B3" w:rsidP="00CA0401">
      <w:pPr>
        <w:jc w:val="both"/>
        <w:rPr>
          <w:rFonts w:ascii="Arial" w:hAnsi="Arial" w:cs="Arial"/>
          <w:u w:val="single"/>
          <w:lang w:val="en-GB"/>
        </w:rPr>
      </w:pPr>
    </w:p>
    <w:p w14:paraId="6B07475A" w14:textId="15DFB8BC" w:rsidR="00DC04E4" w:rsidRPr="00D2176C" w:rsidRDefault="00400594" w:rsidP="00CA0401">
      <w:pPr>
        <w:jc w:val="both"/>
        <w:rPr>
          <w:rFonts w:ascii="Arial" w:hAnsi="Arial" w:cs="Arial"/>
          <w:color w:val="FF0000"/>
          <w:lang w:val="en-GB"/>
        </w:rPr>
      </w:pPr>
      <w:r w:rsidRPr="00D2176C">
        <w:rPr>
          <w:rFonts w:ascii="Arial" w:hAnsi="Arial" w:cs="Arial"/>
          <w:u w:val="single"/>
          <w:lang w:val="en-GB"/>
        </w:rPr>
        <w:lastRenderedPageBreak/>
        <w:t xml:space="preserve">WP </w:t>
      </w:r>
      <w:r w:rsidR="00AC0562" w:rsidRPr="00D2176C">
        <w:rPr>
          <w:rFonts w:ascii="Arial" w:hAnsi="Arial" w:cs="Arial"/>
          <w:u w:val="single"/>
          <w:lang w:val="en-GB"/>
        </w:rPr>
        <w:t xml:space="preserve">XACT </w:t>
      </w:r>
      <w:r w:rsidRPr="00D2176C">
        <w:rPr>
          <w:rFonts w:ascii="Arial" w:hAnsi="Arial" w:cs="Arial"/>
          <w:u w:val="single"/>
          <w:lang w:val="en-GB"/>
        </w:rPr>
        <w:t>front fork</w:t>
      </w:r>
      <w:r w:rsidR="00D9797E" w:rsidRPr="00D2176C">
        <w:rPr>
          <w:rFonts w:ascii="Arial" w:hAnsi="Arial" w:cs="Arial"/>
          <w:u w:val="single"/>
          <w:lang w:val="en-GB"/>
        </w:rPr>
        <w:t xml:space="preserve"> with AER technology</w:t>
      </w:r>
    </w:p>
    <w:p w14:paraId="11494009" w14:textId="33B14DDC" w:rsidR="00327B66" w:rsidRPr="00D2176C" w:rsidRDefault="00CA4D1D" w:rsidP="00CA0401">
      <w:pPr>
        <w:jc w:val="both"/>
        <w:rPr>
          <w:rFonts w:ascii="Arial" w:hAnsi="Arial" w:cs="Arial"/>
          <w:lang w:val="en-GB"/>
        </w:rPr>
      </w:pPr>
      <w:r w:rsidRPr="00D2176C">
        <w:rPr>
          <w:rFonts w:ascii="Arial" w:hAnsi="Arial" w:cs="Arial"/>
          <w:lang w:val="en-GB"/>
        </w:rPr>
        <w:t>The 48 mm split air fork features a capsulated air spring and pressuri</w:t>
      </w:r>
      <w:r w:rsidR="00CA0401">
        <w:rPr>
          <w:rFonts w:ascii="Arial" w:hAnsi="Arial" w:cs="Arial"/>
          <w:lang w:val="en-GB"/>
        </w:rPr>
        <w:t>s</w:t>
      </w:r>
      <w:r w:rsidRPr="00D2176C">
        <w:rPr>
          <w:rFonts w:ascii="Arial" w:hAnsi="Arial" w:cs="Arial"/>
          <w:lang w:val="en-GB"/>
        </w:rPr>
        <w:t xml:space="preserve">ed oil chamber for progressive and consistent damping. </w:t>
      </w:r>
      <w:r w:rsidR="001017EA" w:rsidRPr="00D2176C">
        <w:rPr>
          <w:rFonts w:ascii="Arial" w:hAnsi="Arial" w:cs="Arial"/>
          <w:lang w:val="en-GB"/>
        </w:rPr>
        <w:t xml:space="preserve">The </w:t>
      </w:r>
      <w:r w:rsidRPr="00D2176C">
        <w:rPr>
          <w:rFonts w:ascii="Arial" w:hAnsi="Arial" w:cs="Arial"/>
          <w:lang w:val="en-GB"/>
        </w:rPr>
        <w:t xml:space="preserve">oil and air bypasses </w:t>
      </w:r>
      <w:r w:rsidR="00E1002E" w:rsidRPr="00D2176C">
        <w:rPr>
          <w:rFonts w:ascii="Arial" w:hAnsi="Arial" w:cs="Arial"/>
          <w:lang w:val="en-GB"/>
        </w:rPr>
        <w:t xml:space="preserve">reduce pressure peaks </w:t>
      </w:r>
      <w:r w:rsidRPr="00D2176C">
        <w:rPr>
          <w:rFonts w:ascii="Arial" w:hAnsi="Arial" w:cs="Arial"/>
          <w:lang w:val="en-GB"/>
        </w:rPr>
        <w:t xml:space="preserve">and </w:t>
      </w:r>
      <w:r w:rsidR="001017EA" w:rsidRPr="00D2176C">
        <w:rPr>
          <w:rFonts w:ascii="Arial" w:hAnsi="Arial" w:cs="Arial"/>
          <w:lang w:val="en-GB"/>
        </w:rPr>
        <w:t>i</w:t>
      </w:r>
      <w:r w:rsidRPr="00D2176C">
        <w:rPr>
          <w:rFonts w:ascii="Arial" w:hAnsi="Arial" w:cs="Arial"/>
          <w:lang w:val="en-GB"/>
        </w:rPr>
        <w:t xml:space="preserve">n combination with </w:t>
      </w:r>
      <w:r w:rsidR="001617F6" w:rsidRPr="00D2176C">
        <w:rPr>
          <w:rFonts w:ascii="Arial" w:hAnsi="Arial" w:cs="Arial"/>
          <w:lang w:val="en-GB"/>
        </w:rPr>
        <w:t xml:space="preserve">the </w:t>
      </w:r>
      <w:proofErr w:type="spellStart"/>
      <w:r w:rsidRPr="00D2176C">
        <w:rPr>
          <w:rFonts w:ascii="Arial" w:hAnsi="Arial" w:cs="Arial"/>
          <w:lang w:val="en-GB"/>
        </w:rPr>
        <w:t>midvalve</w:t>
      </w:r>
      <w:proofErr w:type="spellEnd"/>
      <w:r w:rsidRPr="00D2176C">
        <w:rPr>
          <w:rFonts w:ascii="Arial" w:hAnsi="Arial" w:cs="Arial"/>
          <w:lang w:val="en-GB"/>
        </w:rPr>
        <w:t xml:space="preserve"> damping system, the fork provides exceptional feedback and rider comfort. The setting is easily adjusted via the single air pressure pre-load valve, as well as through easy access click adjusters for compression and rebound. Additionally, the air pump needed to adjust the fork's air pressure is provided as standard.</w:t>
      </w:r>
    </w:p>
    <w:p w14:paraId="422A41F5" w14:textId="77777777" w:rsidR="00400594" w:rsidRPr="001B11E2" w:rsidRDefault="00CA4D1D" w:rsidP="004F50AC">
      <w:pPr>
        <w:pStyle w:val="Listenabsatz"/>
        <w:numPr>
          <w:ilvl w:val="0"/>
          <w:numId w:val="4"/>
        </w:numPr>
        <w:jc w:val="both"/>
        <w:rPr>
          <w:rFonts w:ascii="Arial" w:hAnsi="Arial" w:cs="Arial"/>
          <w:lang w:val="en-GB"/>
        </w:rPr>
      </w:pPr>
      <w:r w:rsidRPr="001B11E2">
        <w:rPr>
          <w:rFonts w:ascii="Arial" w:hAnsi="Arial" w:cs="Arial"/>
          <w:lang w:val="en-GB"/>
        </w:rPr>
        <w:t>WP XACT front fork → 48 mm air type with split damping function</w:t>
      </w:r>
    </w:p>
    <w:p w14:paraId="6A311FAE" w14:textId="434E244B" w:rsidR="007C1293" w:rsidRPr="001B11E2" w:rsidRDefault="001017EA" w:rsidP="004F50AC">
      <w:pPr>
        <w:pStyle w:val="Listenabsatz"/>
        <w:numPr>
          <w:ilvl w:val="0"/>
          <w:numId w:val="4"/>
        </w:numPr>
        <w:jc w:val="both"/>
        <w:rPr>
          <w:rFonts w:ascii="Arial" w:hAnsi="Arial" w:cs="Arial"/>
          <w:lang w:val="en-GB"/>
        </w:rPr>
      </w:pPr>
      <w:proofErr w:type="spellStart"/>
      <w:r w:rsidRPr="001B11E2">
        <w:rPr>
          <w:rFonts w:ascii="Arial" w:hAnsi="Arial" w:cs="Arial"/>
          <w:lang w:val="en-GB"/>
        </w:rPr>
        <w:t>M</w:t>
      </w:r>
      <w:r w:rsidR="00CA4D1D" w:rsidRPr="001B11E2">
        <w:rPr>
          <w:rFonts w:ascii="Arial" w:hAnsi="Arial" w:cs="Arial"/>
          <w:lang w:val="en-GB"/>
        </w:rPr>
        <w:t>idvalve</w:t>
      </w:r>
      <w:proofErr w:type="spellEnd"/>
      <w:r w:rsidR="00CA4D1D" w:rsidRPr="001B11E2">
        <w:rPr>
          <w:rFonts w:ascii="Arial" w:hAnsi="Arial" w:cs="Arial"/>
          <w:lang w:val="en-GB"/>
        </w:rPr>
        <w:t xml:space="preserve"> damping system </w:t>
      </w:r>
      <w:r w:rsidR="00B249D8" w:rsidRPr="001B11E2">
        <w:rPr>
          <w:rFonts w:ascii="Arial" w:hAnsi="Arial" w:cs="Arial"/>
          <w:lang w:val="en-GB"/>
        </w:rPr>
        <w:t xml:space="preserve">→ </w:t>
      </w:r>
      <w:r w:rsidRPr="001B11E2">
        <w:rPr>
          <w:rFonts w:ascii="Arial" w:hAnsi="Arial" w:cs="Arial"/>
          <w:lang w:val="en-GB"/>
        </w:rPr>
        <w:t xml:space="preserve">exceptional </w:t>
      </w:r>
      <w:r w:rsidR="00B249D8" w:rsidRPr="001B11E2">
        <w:rPr>
          <w:rFonts w:ascii="Arial" w:hAnsi="Arial" w:cs="Arial"/>
          <w:lang w:val="en-GB"/>
        </w:rPr>
        <w:t xml:space="preserve">damping and </w:t>
      </w:r>
      <w:r w:rsidRPr="001B11E2">
        <w:rPr>
          <w:rFonts w:ascii="Arial" w:hAnsi="Arial" w:cs="Arial"/>
          <w:lang w:val="en-GB"/>
        </w:rPr>
        <w:t xml:space="preserve">consistent </w:t>
      </w:r>
      <w:r w:rsidR="00B249D8" w:rsidRPr="001B11E2">
        <w:rPr>
          <w:rFonts w:ascii="Arial" w:hAnsi="Arial" w:cs="Arial"/>
          <w:lang w:val="en-GB"/>
        </w:rPr>
        <w:t>performance</w:t>
      </w:r>
    </w:p>
    <w:p w14:paraId="0775D623" w14:textId="465B735E" w:rsidR="00400594" w:rsidRPr="001B11E2" w:rsidRDefault="00400594" w:rsidP="004F50AC">
      <w:pPr>
        <w:pStyle w:val="Listenabsatz"/>
        <w:numPr>
          <w:ilvl w:val="0"/>
          <w:numId w:val="4"/>
        </w:numPr>
        <w:jc w:val="both"/>
        <w:rPr>
          <w:rFonts w:ascii="Arial" w:hAnsi="Arial" w:cs="Arial"/>
          <w:lang w:val="en-GB"/>
        </w:rPr>
      </w:pPr>
      <w:r w:rsidRPr="001B11E2">
        <w:rPr>
          <w:rFonts w:ascii="Arial" w:hAnsi="Arial" w:cs="Arial"/>
          <w:lang w:val="en-GB"/>
        </w:rPr>
        <w:t>Capsul</w:t>
      </w:r>
      <w:r w:rsidR="00E70CE8" w:rsidRPr="001B11E2">
        <w:rPr>
          <w:rFonts w:ascii="Arial" w:hAnsi="Arial" w:cs="Arial"/>
          <w:lang w:val="en-GB"/>
        </w:rPr>
        <w:t>at</w:t>
      </w:r>
      <w:r w:rsidRPr="001B11E2">
        <w:rPr>
          <w:rFonts w:ascii="Arial" w:hAnsi="Arial" w:cs="Arial"/>
          <w:lang w:val="en-GB"/>
        </w:rPr>
        <w:t>ed air spring and pressuri</w:t>
      </w:r>
      <w:r w:rsidR="001B11E2">
        <w:rPr>
          <w:rFonts w:ascii="Arial" w:hAnsi="Arial" w:cs="Arial"/>
          <w:lang w:val="en-GB"/>
        </w:rPr>
        <w:t>s</w:t>
      </w:r>
      <w:r w:rsidRPr="001B11E2">
        <w:rPr>
          <w:rFonts w:ascii="Arial" w:hAnsi="Arial" w:cs="Arial"/>
          <w:lang w:val="en-GB"/>
        </w:rPr>
        <w:t>ed oil chamber → progressive and consistent damping</w:t>
      </w:r>
    </w:p>
    <w:p w14:paraId="4EA4AA7F" w14:textId="55C2C0A6" w:rsidR="00400594" w:rsidRPr="001B11E2" w:rsidRDefault="00400594" w:rsidP="004F50AC">
      <w:pPr>
        <w:pStyle w:val="Listenabsatz"/>
        <w:numPr>
          <w:ilvl w:val="0"/>
          <w:numId w:val="4"/>
        </w:numPr>
        <w:jc w:val="both"/>
        <w:rPr>
          <w:rFonts w:ascii="Arial" w:hAnsi="Arial" w:cs="Arial"/>
          <w:lang w:val="en-GB"/>
        </w:rPr>
      </w:pPr>
      <w:r w:rsidRPr="001B11E2">
        <w:rPr>
          <w:rFonts w:ascii="Arial" w:hAnsi="Arial" w:cs="Arial"/>
          <w:lang w:val="en-GB"/>
        </w:rPr>
        <w:t xml:space="preserve">Easy access clicker dials → simple and fast </w:t>
      </w:r>
      <w:r w:rsidR="00E70CE8" w:rsidRPr="001B11E2">
        <w:rPr>
          <w:rFonts w:ascii="Arial" w:hAnsi="Arial" w:cs="Arial"/>
          <w:lang w:val="en-GB"/>
        </w:rPr>
        <w:t>setting changes</w:t>
      </w:r>
    </w:p>
    <w:p w14:paraId="050C9859" w14:textId="77777777" w:rsidR="001B11E2" w:rsidRDefault="001B11E2" w:rsidP="00CA0401">
      <w:pPr>
        <w:jc w:val="both"/>
        <w:rPr>
          <w:rFonts w:ascii="Arial" w:hAnsi="Arial" w:cs="Arial"/>
          <w:u w:val="single"/>
          <w:lang w:val="en-GB"/>
        </w:rPr>
      </w:pPr>
    </w:p>
    <w:p w14:paraId="1E2DA34E" w14:textId="3D65CA3F" w:rsidR="00400594" w:rsidRPr="00D2176C" w:rsidRDefault="00400594" w:rsidP="00CA0401">
      <w:pPr>
        <w:jc w:val="both"/>
        <w:rPr>
          <w:rFonts w:ascii="Arial" w:hAnsi="Arial" w:cs="Arial"/>
          <w:lang w:val="en-GB"/>
        </w:rPr>
      </w:pPr>
      <w:r w:rsidRPr="00D2176C">
        <w:rPr>
          <w:rFonts w:ascii="Arial" w:hAnsi="Arial" w:cs="Arial"/>
          <w:u w:val="single"/>
          <w:lang w:val="en-GB"/>
        </w:rPr>
        <w:t>CNC machined triple clamps</w:t>
      </w:r>
    </w:p>
    <w:p w14:paraId="57DEA0A8" w14:textId="4F3D506B" w:rsidR="00400594" w:rsidRPr="00D2176C" w:rsidRDefault="00FF75B6" w:rsidP="00CA0401">
      <w:pPr>
        <w:jc w:val="both"/>
        <w:rPr>
          <w:rFonts w:ascii="Arial" w:hAnsi="Arial" w:cs="Arial"/>
          <w:lang w:val="en-GB"/>
        </w:rPr>
      </w:pPr>
      <w:r w:rsidRPr="00D2176C">
        <w:rPr>
          <w:rFonts w:ascii="Arial" w:hAnsi="Arial" w:cs="Arial"/>
          <w:lang w:val="en-GB"/>
        </w:rPr>
        <w:t>The 22</w:t>
      </w:r>
      <w:r w:rsidR="001B11E2">
        <w:rPr>
          <w:rFonts w:ascii="Arial" w:hAnsi="Arial" w:cs="Arial"/>
          <w:lang w:val="en-GB"/>
        </w:rPr>
        <w:t xml:space="preserve"> </w:t>
      </w:r>
      <w:r w:rsidR="00400594" w:rsidRPr="00D2176C">
        <w:rPr>
          <w:rFonts w:ascii="Arial" w:hAnsi="Arial" w:cs="Arial"/>
          <w:lang w:val="en-GB"/>
        </w:rPr>
        <w:t>mm offset CNC machined triple clam</w:t>
      </w:r>
      <w:r w:rsidR="001F31E4" w:rsidRPr="00D2176C">
        <w:rPr>
          <w:rFonts w:ascii="Arial" w:hAnsi="Arial" w:cs="Arial"/>
          <w:lang w:val="en-GB"/>
        </w:rPr>
        <w:t>ps feature an integrated rubber damping system that reduces vibration</w:t>
      </w:r>
      <w:r w:rsidR="00400594" w:rsidRPr="00D2176C">
        <w:rPr>
          <w:rFonts w:ascii="Arial" w:hAnsi="Arial" w:cs="Arial"/>
          <w:lang w:val="en-GB"/>
        </w:rPr>
        <w:t xml:space="preserve"> and increases rider comfort. </w:t>
      </w:r>
      <w:r w:rsidR="00CA4D1D" w:rsidRPr="00D2176C">
        <w:rPr>
          <w:rFonts w:ascii="Arial" w:hAnsi="Arial" w:cs="Arial"/>
          <w:lang w:val="en-GB"/>
        </w:rPr>
        <w:t>T</w:t>
      </w:r>
      <w:r w:rsidR="001F31E4" w:rsidRPr="00D2176C">
        <w:rPr>
          <w:rFonts w:ascii="Arial" w:hAnsi="Arial" w:cs="Arial"/>
          <w:lang w:val="en-GB"/>
        </w:rPr>
        <w:t>he upper triple clamp</w:t>
      </w:r>
      <w:r w:rsidR="00400594" w:rsidRPr="00D2176C">
        <w:rPr>
          <w:rFonts w:ascii="Arial" w:hAnsi="Arial" w:cs="Arial"/>
          <w:lang w:val="en-GB"/>
        </w:rPr>
        <w:t xml:space="preserve"> </w:t>
      </w:r>
      <w:r w:rsidR="001F31E4" w:rsidRPr="00D2176C">
        <w:rPr>
          <w:rFonts w:ascii="Arial" w:hAnsi="Arial" w:cs="Arial"/>
          <w:lang w:val="en-GB"/>
        </w:rPr>
        <w:t xml:space="preserve">is stiffer </w:t>
      </w:r>
      <w:r w:rsidR="00CB520C" w:rsidRPr="00D2176C">
        <w:rPr>
          <w:rFonts w:ascii="Arial" w:hAnsi="Arial" w:cs="Arial"/>
          <w:lang w:val="en-GB"/>
        </w:rPr>
        <w:t>and works in harmony with the front forks</w:t>
      </w:r>
      <w:r w:rsidR="006B3CFE" w:rsidRPr="00D2176C">
        <w:rPr>
          <w:rFonts w:ascii="Arial" w:hAnsi="Arial" w:cs="Arial"/>
          <w:lang w:val="en-GB"/>
        </w:rPr>
        <w:t>,</w:t>
      </w:r>
      <w:r w:rsidR="00CB520C" w:rsidRPr="00D2176C">
        <w:rPr>
          <w:rFonts w:ascii="Arial" w:hAnsi="Arial" w:cs="Arial"/>
          <w:lang w:val="en-GB"/>
        </w:rPr>
        <w:t xml:space="preserve"> offering superior handling and stability</w:t>
      </w:r>
      <w:r w:rsidR="001F31E4" w:rsidRPr="00D2176C">
        <w:rPr>
          <w:rFonts w:ascii="Arial" w:hAnsi="Arial" w:cs="Arial"/>
          <w:lang w:val="en-GB"/>
        </w:rPr>
        <w:t xml:space="preserve">. </w:t>
      </w:r>
      <w:r w:rsidR="00400594" w:rsidRPr="00D2176C">
        <w:rPr>
          <w:rFonts w:ascii="Arial" w:hAnsi="Arial" w:cs="Arial"/>
          <w:lang w:val="en-GB"/>
        </w:rPr>
        <w:t xml:space="preserve">A </w:t>
      </w:r>
      <w:r w:rsidR="006B3CFE" w:rsidRPr="00D2176C">
        <w:rPr>
          <w:rFonts w:ascii="Arial" w:hAnsi="Arial" w:cs="Arial"/>
          <w:lang w:val="en-GB"/>
        </w:rPr>
        <w:t>three</w:t>
      </w:r>
      <w:r w:rsidR="00400594" w:rsidRPr="00D2176C">
        <w:rPr>
          <w:rFonts w:ascii="Arial" w:hAnsi="Arial" w:cs="Arial"/>
          <w:lang w:val="en-GB"/>
        </w:rPr>
        <w:t xml:space="preserve">-way handlebar adjustment is standard and allows for customisable ergonomics. </w:t>
      </w:r>
    </w:p>
    <w:p w14:paraId="12C62526" w14:textId="51C04EE6" w:rsidR="00E12ACE" w:rsidRPr="00D2176C" w:rsidRDefault="00E12ACE" w:rsidP="00CA0401">
      <w:pPr>
        <w:jc w:val="both"/>
        <w:rPr>
          <w:rFonts w:ascii="Arial" w:hAnsi="Arial" w:cs="Arial"/>
          <w:lang w:val="en-GB"/>
        </w:rPr>
      </w:pPr>
      <w:r w:rsidRPr="00D2176C">
        <w:rPr>
          <w:rFonts w:ascii="Arial" w:hAnsi="Arial" w:cs="Arial"/>
          <w:lang w:val="en-GB"/>
        </w:rPr>
        <w:t>Additionally, the front number board integrates a triple clamp protector</w:t>
      </w:r>
      <w:r w:rsidR="006B3CFE" w:rsidRPr="00D2176C">
        <w:rPr>
          <w:rFonts w:ascii="Arial" w:hAnsi="Arial" w:cs="Arial"/>
          <w:lang w:val="en-GB"/>
        </w:rPr>
        <w:t>,</w:t>
      </w:r>
      <w:r w:rsidRPr="00D2176C">
        <w:rPr>
          <w:rFonts w:ascii="Arial" w:hAnsi="Arial" w:cs="Arial"/>
          <w:lang w:val="en-GB"/>
        </w:rPr>
        <w:t xml:space="preserve"> which covers the lower triple clamp </w:t>
      </w:r>
      <w:r w:rsidR="00F313E6" w:rsidRPr="00D2176C">
        <w:rPr>
          <w:rFonts w:ascii="Arial" w:hAnsi="Arial" w:cs="Arial"/>
          <w:lang w:val="en-GB"/>
        </w:rPr>
        <w:t>to</w:t>
      </w:r>
      <w:r w:rsidRPr="00D2176C">
        <w:rPr>
          <w:rFonts w:ascii="Arial" w:hAnsi="Arial" w:cs="Arial"/>
          <w:lang w:val="en-GB"/>
        </w:rPr>
        <w:t xml:space="preserve"> protect it from wear re</w:t>
      </w:r>
      <w:r w:rsidR="00F76C2F" w:rsidRPr="00D2176C">
        <w:rPr>
          <w:rFonts w:ascii="Arial" w:hAnsi="Arial" w:cs="Arial"/>
          <w:lang w:val="en-GB"/>
        </w:rPr>
        <w:t>ceived</w:t>
      </w:r>
      <w:r w:rsidRPr="00D2176C">
        <w:rPr>
          <w:rFonts w:ascii="Arial" w:hAnsi="Arial" w:cs="Arial"/>
          <w:lang w:val="en-GB"/>
        </w:rPr>
        <w:t xml:space="preserve"> from roost.</w:t>
      </w:r>
    </w:p>
    <w:p w14:paraId="568BEDA8" w14:textId="77777777" w:rsidR="00400594" w:rsidRPr="001B11E2" w:rsidRDefault="00400594" w:rsidP="004F50AC">
      <w:pPr>
        <w:pStyle w:val="Listenabsatz"/>
        <w:numPr>
          <w:ilvl w:val="0"/>
          <w:numId w:val="5"/>
        </w:numPr>
        <w:jc w:val="both"/>
        <w:rPr>
          <w:rFonts w:ascii="Arial" w:hAnsi="Arial" w:cs="Arial"/>
          <w:lang w:val="en-GB"/>
        </w:rPr>
      </w:pPr>
      <w:r w:rsidRPr="001B11E2">
        <w:rPr>
          <w:rFonts w:ascii="Arial" w:hAnsi="Arial" w:cs="Arial"/>
          <w:lang w:val="en-GB"/>
        </w:rPr>
        <w:t>Rubber damping on top clamp → reduced vibrations, increased comfort</w:t>
      </w:r>
    </w:p>
    <w:p w14:paraId="5129317A" w14:textId="298E4E42" w:rsidR="00400594" w:rsidRPr="001B11E2" w:rsidRDefault="00400594" w:rsidP="004F50AC">
      <w:pPr>
        <w:pStyle w:val="Listenabsatz"/>
        <w:numPr>
          <w:ilvl w:val="0"/>
          <w:numId w:val="5"/>
        </w:numPr>
        <w:jc w:val="both"/>
        <w:rPr>
          <w:rFonts w:ascii="Arial" w:hAnsi="Arial" w:cs="Arial"/>
          <w:lang w:val="en-GB"/>
        </w:rPr>
      </w:pPr>
      <w:r w:rsidRPr="001B11E2">
        <w:rPr>
          <w:rFonts w:ascii="Arial" w:hAnsi="Arial" w:cs="Arial"/>
          <w:lang w:val="en-GB"/>
        </w:rPr>
        <w:t xml:space="preserve">CNC </w:t>
      </w:r>
      <w:r w:rsidR="00F313E6" w:rsidRPr="001B11E2">
        <w:rPr>
          <w:rFonts w:ascii="Arial" w:hAnsi="Arial" w:cs="Arial"/>
          <w:lang w:val="en-GB"/>
        </w:rPr>
        <w:t xml:space="preserve">machined </w:t>
      </w:r>
      <w:r w:rsidRPr="001B11E2">
        <w:rPr>
          <w:rFonts w:ascii="Arial" w:hAnsi="Arial" w:cs="Arial"/>
          <w:lang w:val="en-GB"/>
        </w:rPr>
        <w:t>aluminium → finest quality and reliability</w:t>
      </w:r>
    </w:p>
    <w:p w14:paraId="345C014B" w14:textId="64AEBB15" w:rsidR="001F31E4" w:rsidRPr="001B11E2" w:rsidRDefault="001F31E4" w:rsidP="004F50AC">
      <w:pPr>
        <w:pStyle w:val="Listenabsatz"/>
        <w:numPr>
          <w:ilvl w:val="0"/>
          <w:numId w:val="5"/>
        </w:numPr>
        <w:jc w:val="both"/>
        <w:rPr>
          <w:rFonts w:ascii="Arial" w:hAnsi="Arial" w:cs="Arial"/>
          <w:lang w:val="en-GB"/>
        </w:rPr>
      </w:pPr>
      <w:r w:rsidRPr="001B11E2">
        <w:rPr>
          <w:rFonts w:ascii="Arial" w:hAnsi="Arial" w:cs="Arial"/>
          <w:lang w:val="en-GB"/>
        </w:rPr>
        <w:t>Stiffer upper triple clamp</w:t>
      </w:r>
      <w:r w:rsidR="00CB520C" w:rsidRPr="001B11E2">
        <w:rPr>
          <w:rFonts w:ascii="Arial" w:hAnsi="Arial" w:cs="Arial"/>
          <w:lang w:val="en-GB"/>
        </w:rPr>
        <w:t xml:space="preserve"> → </w:t>
      </w:r>
      <w:r w:rsidR="001B11E2">
        <w:rPr>
          <w:rFonts w:ascii="Arial" w:hAnsi="Arial" w:cs="Arial"/>
          <w:lang w:val="en-GB"/>
        </w:rPr>
        <w:t>s</w:t>
      </w:r>
      <w:r w:rsidR="00CB520C" w:rsidRPr="001B11E2">
        <w:rPr>
          <w:rFonts w:ascii="Arial" w:hAnsi="Arial" w:cs="Arial"/>
          <w:lang w:val="en-GB"/>
        </w:rPr>
        <w:t>uperior handling and stability</w:t>
      </w:r>
    </w:p>
    <w:p w14:paraId="48AA6A45" w14:textId="01102DEF" w:rsidR="00400594" w:rsidRPr="001B11E2" w:rsidRDefault="00400594" w:rsidP="004F50AC">
      <w:pPr>
        <w:pStyle w:val="Listenabsatz"/>
        <w:numPr>
          <w:ilvl w:val="0"/>
          <w:numId w:val="5"/>
        </w:numPr>
        <w:jc w:val="both"/>
        <w:rPr>
          <w:rFonts w:ascii="Arial" w:hAnsi="Arial" w:cs="Arial"/>
          <w:lang w:val="en-GB"/>
        </w:rPr>
      </w:pPr>
      <w:r w:rsidRPr="001B11E2">
        <w:rPr>
          <w:rFonts w:ascii="Arial" w:hAnsi="Arial" w:cs="Arial"/>
          <w:lang w:val="en-GB"/>
        </w:rPr>
        <w:t xml:space="preserve">Adjustable handlebar position → </w:t>
      </w:r>
      <w:r w:rsidR="00F313E6" w:rsidRPr="001B11E2">
        <w:rPr>
          <w:rFonts w:ascii="Arial" w:hAnsi="Arial" w:cs="Arial"/>
          <w:lang w:val="en-GB"/>
        </w:rPr>
        <w:t xml:space="preserve">customisable </w:t>
      </w:r>
      <w:r w:rsidRPr="001B11E2">
        <w:rPr>
          <w:rFonts w:ascii="Arial" w:hAnsi="Arial" w:cs="Arial"/>
          <w:lang w:val="en-GB"/>
        </w:rPr>
        <w:t>ergonomics</w:t>
      </w:r>
    </w:p>
    <w:p w14:paraId="62D47116" w14:textId="77777777" w:rsidR="001B11E2" w:rsidRDefault="001B11E2" w:rsidP="00CA0401">
      <w:pPr>
        <w:jc w:val="both"/>
        <w:rPr>
          <w:rFonts w:ascii="Arial" w:hAnsi="Arial" w:cs="Arial"/>
          <w:u w:val="single"/>
          <w:lang w:val="en-GB"/>
        </w:rPr>
      </w:pPr>
    </w:p>
    <w:p w14:paraId="4CBBB29B" w14:textId="1E4BF3CB" w:rsidR="00400594" w:rsidRPr="00D2176C" w:rsidRDefault="00400594" w:rsidP="00CA0401">
      <w:pPr>
        <w:jc w:val="both"/>
        <w:rPr>
          <w:rFonts w:ascii="Arial" w:hAnsi="Arial" w:cs="Arial"/>
          <w:lang w:val="en-GB"/>
        </w:rPr>
      </w:pPr>
      <w:r w:rsidRPr="00D2176C">
        <w:rPr>
          <w:rFonts w:ascii="Arial" w:hAnsi="Arial" w:cs="Arial"/>
          <w:u w:val="single"/>
          <w:lang w:val="en-GB"/>
        </w:rPr>
        <w:t xml:space="preserve">WP </w:t>
      </w:r>
      <w:r w:rsidR="00EF6192" w:rsidRPr="00D2176C">
        <w:rPr>
          <w:rFonts w:ascii="Arial" w:hAnsi="Arial" w:cs="Arial"/>
          <w:u w:val="single"/>
          <w:lang w:val="en-GB"/>
        </w:rPr>
        <w:t xml:space="preserve">XACT </w:t>
      </w:r>
      <w:r w:rsidRPr="00D2176C">
        <w:rPr>
          <w:rFonts w:ascii="Arial" w:hAnsi="Arial" w:cs="Arial"/>
          <w:u w:val="single"/>
          <w:lang w:val="en-GB"/>
        </w:rPr>
        <w:t>rear shock</w:t>
      </w:r>
      <w:r w:rsidRPr="00D2176C">
        <w:rPr>
          <w:rFonts w:ascii="Arial" w:hAnsi="Arial" w:cs="Arial"/>
          <w:lang w:val="en-GB"/>
        </w:rPr>
        <w:t xml:space="preserve"> </w:t>
      </w:r>
    </w:p>
    <w:p w14:paraId="57BFC078" w14:textId="5090C69E" w:rsidR="00400594" w:rsidRPr="00D2176C" w:rsidRDefault="00EF6192" w:rsidP="00CA0401">
      <w:pPr>
        <w:jc w:val="both"/>
        <w:rPr>
          <w:rFonts w:ascii="Arial" w:hAnsi="Arial" w:cs="Arial"/>
          <w:lang w:val="en-GB"/>
        </w:rPr>
      </w:pPr>
      <w:r w:rsidRPr="00D2176C">
        <w:rPr>
          <w:rFonts w:ascii="Arial" w:hAnsi="Arial" w:cs="Arial"/>
          <w:lang w:val="en-GB"/>
        </w:rPr>
        <w:t xml:space="preserve">With </w:t>
      </w:r>
      <w:r w:rsidR="001017EA" w:rsidRPr="00D2176C">
        <w:rPr>
          <w:rFonts w:ascii="Arial" w:hAnsi="Arial" w:cs="Arial"/>
          <w:lang w:val="en-GB"/>
        </w:rPr>
        <w:t xml:space="preserve">the </w:t>
      </w:r>
      <w:r w:rsidR="00BC18AF" w:rsidRPr="00D2176C">
        <w:rPr>
          <w:rFonts w:ascii="Arial" w:hAnsi="Arial" w:cs="Arial"/>
          <w:lang w:val="en-GB"/>
        </w:rPr>
        <w:t xml:space="preserve">low-friction </w:t>
      </w:r>
      <w:r w:rsidR="001017EA" w:rsidRPr="00D2176C">
        <w:rPr>
          <w:rFonts w:ascii="Arial" w:hAnsi="Arial" w:cs="Arial"/>
          <w:lang w:val="en-GB"/>
        </w:rPr>
        <w:t xml:space="preserve">SKF </w:t>
      </w:r>
      <w:r w:rsidR="00BC18AF" w:rsidRPr="00D2176C">
        <w:rPr>
          <w:rFonts w:ascii="Arial" w:hAnsi="Arial" w:cs="Arial"/>
          <w:lang w:val="en-GB"/>
        </w:rPr>
        <w:t>linkage seals</w:t>
      </w:r>
      <w:r w:rsidRPr="00D2176C">
        <w:rPr>
          <w:rFonts w:ascii="Arial" w:hAnsi="Arial" w:cs="Arial"/>
          <w:lang w:val="en-GB"/>
        </w:rPr>
        <w:t>, the WP XACT rear shock provides advanced damping characteristics for unsurpassed traction and energy absorption. A pressure balance inside the shock ensures consistent damping, resulting in superior rider comfort and feeling.</w:t>
      </w:r>
      <w:r w:rsidR="00D044A5" w:rsidRPr="00D2176C">
        <w:rPr>
          <w:rFonts w:ascii="Arial" w:hAnsi="Arial" w:cs="Arial"/>
          <w:lang w:val="en-GB"/>
        </w:rPr>
        <w:t xml:space="preserve"> The </w:t>
      </w:r>
      <w:r w:rsidR="00F313E6" w:rsidRPr="00D2176C">
        <w:rPr>
          <w:rFonts w:ascii="Arial" w:hAnsi="Arial" w:cs="Arial"/>
          <w:lang w:val="en-GB"/>
        </w:rPr>
        <w:t>shock</w:t>
      </w:r>
      <w:r w:rsidR="00400594" w:rsidRPr="00D2176C">
        <w:rPr>
          <w:rFonts w:ascii="Arial" w:hAnsi="Arial" w:cs="Arial"/>
          <w:lang w:val="en-GB"/>
        </w:rPr>
        <w:t xml:space="preserve"> is fully adjustable and matched to a linkage system with a specific geometry to deliver the </w:t>
      </w:r>
      <w:r w:rsidR="00D044A5" w:rsidRPr="00D2176C">
        <w:rPr>
          <w:rFonts w:ascii="Arial" w:hAnsi="Arial" w:cs="Arial"/>
          <w:lang w:val="en-GB"/>
        </w:rPr>
        <w:t>greatest</w:t>
      </w:r>
      <w:r w:rsidR="00400594" w:rsidRPr="00D2176C">
        <w:rPr>
          <w:rFonts w:ascii="Arial" w:hAnsi="Arial" w:cs="Arial"/>
          <w:lang w:val="en-GB"/>
        </w:rPr>
        <w:t xml:space="preserve"> p</w:t>
      </w:r>
      <w:r w:rsidR="00D044A5" w:rsidRPr="00D2176C">
        <w:rPr>
          <w:rFonts w:ascii="Arial" w:hAnsi="Arial" w:cs="Arial"/>
          <w:lang w:val="en-GB"/>
        </w:rPr>
        <w:t xml:space="preserve">ossible traction and absorption. The </w:t>
      </w:r>
      <w:r w:rsidR="00400594" w:rsidRPr="00D2176C">
        <w:rPr>
          <w:rFonts w:ascii="Arial" w:hAnsi="Arial" w:cs="Arial"/>
          <w:lang w:val="en-GB"/>
        </w:rPr>
        <w:t xml:space="preserve">rear wheel travel </w:t>
      </w:r>
      <w:r w:rsidRPr="00D2176C">
        <w:rPr>
          <w:rFonts w:ascii="Arial" w:hAnsi="Arial" w:cs="Arial"/>
          <w:lang w:val="en-GB"/>
        </w:rPr>
        <w:t>is</w:t>
      </w:r>
      <w:r w:rsidR="00400594" w:rsidRPr="00D2176C">
        <w:rPr>
          <w:rFonts w:ascii="Arial" w:hAnsi="Arial" w:cs="Arial"/>
          <w:lang w:val="en-GB"/>
        </w:rPr>
        <w:t xml:space="preserve"> </w:t>
      </w:r>
      <w:r w:rsidR="003307A4" w:rsidRPr="00D2176C">
        <w:rPr>
          <w:rFonts w:ascii="Arial" w:hAnsi="Arial" w:cs="Arial"/>
          <w:lang w:val="en-GB"/>
        </w:rPr>
        <w:t>3</w:t>
      </w:r>
      <w:r w:rsidR="003A4E99" w:rsidRPr="00D2176C">
        <w:rPr>
          <w:rFonts w:ascii="Arial" w:hAnsi="Arial" w:cs="Arial"/>
          <w:lang w:val="en-GB"/>
        </w:rPr>
        <w:t>0</w:t>
      </w:r>
      <w:r w:rsidR="003307A4" w:rsidRPr="00D2176C">
        <w:rPr>
          <w:rFonts w:ascii="Arial" w:hAnsi="Arial" w:cs="Arial"/>
          <w:lang w:val="en-GB"/>
        </w:rPr>
        <w:t>0</w:t>
      </w:r>
      <w:r w:rsidR="00400594" w:rsidRPr="00D2176C">
        <w:rPr>
          <w:rFonts w:ascii="Arial" w:hAnsi="Arial" w:cs="Arial"/>
          <w:lang w:val="en-GB"/>
        </w:rPr>
        <w:t xml:space="preserve"> mm. </w:t>
      </w:r>
    </w:p>
    <w:p w14:paraId="7247A577" w14:textId="4224DEA6" w:rsidR="00106910" w:rsidRPr="001B11E2" w:rsidRDefault="001017EA" w:rsidP="004F50AC">
      <w:pPr>
        <w:pStyle w:val="Listenabsatz"/>
        <w:numPr>
          <w:ilvl w:val="0"/>
          <w:numId w:val="6"/>
        </w:numPr>
        <w:jc w:val="both"/>
        <w:rPr>
          <w:rFonts w:ascii="Arial" w:hAnsi="Arial" w:cs="Arial"/>
          <w:lang w:val="en-GB"/>
        </w:rPr>
      </w:pPr>
      <w:bookmarkStart w:id="0" w:name="_Hlk33423465"/>
      <w:r w:rsidRPr="001B11E2">
        <w:rPr>
          <w:rFonts w:ascii="Arial" w:hAnsi="Arial" w:cs="Arial"/>
          <w:lang w:val="en-GB"/>
        </w:rPr>
        <w:t>L</w:t>
      </w:r>
      <w:r w:rsidR="00106910" w:rsidRPr="001B11E2">
        <w:rPr>
          <w:rFonts w:ascii="Arial" w:hAnsi="Arial" w:cs="Arial"/>
          <w:lang w:val="en-GB"/>
        </w:rPr>
        <w:t xml:space="preserve">ow-friction </w:t>
      </w:r>
      <w:r w:rsidRPr="001B11E2">
        <w:rPr>
          <w:rFonts w:ascii="Arial" w:hAnsi="Arial" w:cs="Arial"/>
          <w:lang w:val="en-GB"/>
        </w:rPr>
        <w:t xml:space="preserve">SKF </w:t>
      </w:r>
      <w:r w:rsidR="00106910" w:rsidRPr="001B11E2">
        <w:rPr>
          <w:rFonts w:ascii="Arial" w:hAnsi="Arial" w:cs="Arial"/>
          <w:lang w:val="en-GB"/>
        </w:rPr>
        <w:t>linkage seals → refined rear shock response for advanced damping characteristics</w:t>
      </w:r>
      <w:bookmarkEnd w:id="0"/>
    </w:p>
    <w:p w14:paraId="41A3B952" w14:textId="77777777" w:rsidR="00400594" w:rsidRPr="001B11E2" w:rsidRDefault="00400594" w:rsidP="004F50AC">
      <w:pPr>
        <w:pStyle w:val="Listenabsatz"/>
        <w:numPr>
          <w:ilvl w:val="0"/>
          <w:numId w:val="6"/>
        </w:numPr>
        <w:jc w:val="both"/>
        <w:rPr>
          <w:rFonts w:ascii="Arial" w:hAnsi="Arial" w:cs="Arial"/>
          <w:lang w:val="en-GB"/>
        </w:rPr>
      </w:pPr>
      <w:r w:rsidRPr="001B11E2">
        <w:rPr>
          <w:rFonts w:ascii="Arial" w:hAnsi="Arial" w:cs="Arial"/>
          <w:lang w:val="en-GB"/>
        </w:rPr>
        <w:t>Ligh</w:t>
      </w:r>
      <w:r w:rsidR="00D044A5" w:rsidRPr="001B11E2">
        <w:rPr>
          <w:rFonts w:ascii="Arial" w:hAnsi="Arial" w:cs="Arial"/>
          <w:lang w:val="en-GB"/>
        </w:rPr>
        <w:t>tweight and compact → keeping</w:t>
      </w:r>
      <w:r w:rsidRPr="001B11E2">
        <w:rPr>
          <w:rFonts w:ascii="Arial" w:hAnsi="Arial" w:cs="Arial"/>
          <w:lang w:val="en-GB"/>
        </w:rPr>
        <w:t xml:space="preserve"> to the lightweight and compact design of the motorcycle</w:t>
      </w:r>
    </w:p>
    <w:p w14:paraId="410958A1" w14:textId="77777777" w:rsidR="00400594" w:rsidRPr="001B11E2" w:rsidRDefault="00400594" w:rsidP="004F50AC">
      <w:pPr>
        <w:pStyle w:val="Listenabsatz"/>
        <w:numPr>
          <w:ilvl w:val="0"/>
          <w:numId w:val="6"/>
        </w:numPr>
        <w:jc w:val="both"/>
        <w:rPr>
          <w:rFonts w:ascii="Arial" w:hAnsi="Arial" w:cs="Arial"/>
          <w:lang w:val="en-GB"/>
        </w:rPr>
      </w:pPr>
      <w:r w:rsidRPr="001B11E2">
        <w:rPr>
          <w:rFonts w:ascii="Arial" w:hAnsi="Arial" w:cs="Arial"/>
          <w:lang w:val="en-GB"/>
        </w:rPr>
        <w:t>Pressure balance → consistent damping</w:t>
      </w:r>
    </w:p>
    <w:p w14:paraId="7CFF7CAC" w14:textId="77777777" w:rsidR="001B11E2" w:rsidRDefault="001B11E2" w:rsidP="00CA0401">
      <w:pPr>
        <w:jc w:val="both"/>
        <w:rPr>
          <w:rFonts w:ascii="Arial" w:hAnsi="Arial" w:cs="Arial"/>
          <w:color w:val="000000" w:themeColor="text1"/>
          <w:u w:val="single"/>
          <w:lang w:val="en-GB"/>
        </w:rPr>
      </w:pPr>
    </w:p>
    <w:p w14:paraId="25612F37" w14:textId="77777777" w:rsidR="00323FB1" w:rsidRDefault="00323FB1" w:rsidP="00CA0401">
      <w:pPr>
        <w:jc w:val="both"/>
        <w:rPr>
          <w:rFonts w:ascii="Arial" w:hAnsi="Arial" w:cs="Arial"/>
          <w:color w:val="000000" w:themeColor="text1"/>
          <w:u w:val="single"/>
          <w:lang w:val="en-GB"/>
        </w:rPr>
      </w:pPr>
    </w:p>
    <w:p w14:paraId="1E99EA2A" w14:textId="2A3DF15C" w:rsidR="00400594" w:rsidRPr="00D2176C" w:rsidRDefault="00086969" w:rsidP="00CA0401">
      <w:pPr>
        <w:jc w:val="both"/>
        <w:rPr>
          <w:rFonts w:ascii="Arial" w:hAnsi="Arial" w:cs="Arial"/>
          <w:color w:val="000000" w:themeColor="text1"/>
          <w:u w:val="single"/>
          <w:lang w:val="en-GB"/>
        </w:rPr>
      </w:pPr>
      <w:r w:rsidRPr="00D2176C">
        <w:rPr>
          <w:rFonts w:ascii="Arial" w:hAnsi="Arial" w:cs="Arial"/>
          <w:color w:val="000000" w:themeColor="text1"/>
          <w:u w:val="single"/>
          <w:lang w:val="en-GB"/>
        </w:rPr>
        <w:lastRenderedPageBreak/>
        <w:t>Brembo</w:t>
      </w:r>
      <w:r w:rsidR="00400594" w:rsidRPr="00D2176C">
        <w:rPr>
          <w:rFonts w:ascii="Arial" w:hAnsi="Arial" w:cs="Arial"/>
          <w:color w:val="000000" w:themeColor="text1"/>
          <w:u w:val="single"/>
          <w:lang w:val="en-GB"/>
        </w:rPr>
        <w:t xml:space="preserve"> hydraulic clutch</w:t>
      </w:r>
    </w:p>
    <w:p w14:paraId="11B9004A" w14:textId="38C45C14" w:rsidR="00400594" w:rsidRPr="00D2176C" w:rsidRDefault="00400594" w:rsidP="00CA0401">
      <w:pPr>
        <w:jc w:val="both"/>
        <w:rPr>
          <w:rFonts w:ascii="Arial" w:hAnsi="Arial" w:cs="Arial"/>
          <w:color w:val="000000" w:themeColor="text1"/>
          <w:lang w:val="en-GB"/>
        </w:rPr>
      </w:pPr>
      <w:r w:rsidRPr="00D2176C">
        <w:rPr>
          <w:rFonts w:ascii="Arial" w:hAnsi="Arial" w:cs="Arial"/>
          <w:color w:val="000000" w:themeColor="text1"/>
          <w:lang w:val="en-GB"/>
        </w:rPr>
        <w:t>The</w:t>
      </w:r>
      <w:r w:rsidR="00086969" w:rsidRPr="00D2176C">
        <w:rPr>
          <w:rFonts w:ascii="Arial" w:hAnsi="Arial" w:cs="Arial"/>
          <w:color w:val="000000" w:themeColor="text1"/>
          <w:lang w:val="en-GB"/>
        </w:rPr>
        <w:t xml:space="preserve"> </w:t>
      </w:r>
      <w:r w:rsidR="005B715C" w:rsidRPr="00D2176C">
        <w:rPr>
          <w:rFonts w:ascii="Arial" w:hAnsi="Arial" w:cs="Arial"/>
          <w:color w:val="000000" w:themeColor="text1"/>
          <w:lang w:val="en-GB"/>
        </w:rPr>
        <w:t xml:space="preserve">new </w:t>
      </w:r>
      <w:r w:rsidR="00B742EC" w:rsidRPr="00D2176C">
        <w:rPr>
          <w:rFonts w:ascii="Arial" w:hAnsi="Arial" w:cs="Arial"/>
          <w:color w:val="000000" w:themeColor="text1"/>
          <w:lang w:val="en-GB"/>
        </w:rPr>
        <w:t>high-performance</w:t>
      </w:r>
      <w:r w:rsidR="00086969" w:rsidRPr="00D2176C">
        <w:rPr>
          <w:rFonts w:ascii="Arial" w:hAnsi="Arial" w:cs="Arial"/>
          <w:color w:val="000000" w:themeColor="text1"/>
          <w:lang w:val="en-GB"/>
        </w:rPr>
        <w:t xml:space="preserve"> </w:t>
      </w:r>
      <w:r w:rsidR="00B742EC" w:rsidRPr="00D2176C">
        <w:rPr>
          <w:rFonts w:ascii="Arial" w:hAnsi="Arial" w:cs="Arial"/>
          <w:color w:val="000000" w:themeColor="text1"/>
          <w:lang w:val="en-GB"/>
        </w:rPr>
        <w:t xml:space="preserve">Brembo </w:t>
      </w:r>
      <w:r w:rsidR="004C4247" w:rsidRPr="00D2176C">
        <w:rPr>
          <w:rFonts w:ascii="Arial" w:hAnsi="Arial" w:cs="Arial"/>
          <w:color w:val="000000" w:themeColor="text1"/>
          <w:lang w:val="en-GB"/>
        </w:rPr>
        <w:t xml:space="preserve">hydraulic </w:t>
      </w:r>
      <w:r w:rsidRPr="00D2176C">
        <w:rPr>
          <w:rFonts w:ascii="Arial" w:hAnsi="Arial" w:cs="Arial"/>
          <w:color w:val="000000" w:themeColor="text1"/>
          <w:lang w:val="en-GB"/>
        </w:rPr>
        <w:t xml:space="preserve">clutch system guarantees even wear, near maintenance-free operation and perfect </w:t>
      </w:r>
      <w:r w:rsidR="00D700F5" w:rsidRPr="00D2176C">
        <w:rPr>
          <w:rFonts w:ascii="Arial" w:hAnsi="Arial" w:cs="Arial"/>
          <w:color w:val="000000" w:themeColor="text1"/>
          <w:lang w:val="en-GB"/>
        </w:rPr>
        <w:t>action</w:t>
      </w:r>
      <w:r w:rsidRPr="00D2176C">
        <w:rPr>
          <w:rFonts w:ascii="Arial" w:hAnsi="Arial" w:cs="Arial"/>
          <w:color w:val="000000" w:themeColor="text1"/>
          <w:lang w:val="en-GB"/>
        </w:rPr>
        <w:t xml:space="preserve"> in every condition. </w:t>
      </w:r>
      <w:r w:rsidR="0035654F" w:rsidRPr="00D2176C">
        <w:rPr>
          <w:rFonts w:ascii="Arial" w:hAnsi="Arial" w:cs="Arial"/>
          <w:color w:val="000000" w:themeColor="text1"/>
          <w:lang w:val="en-GB"/>
        </w:rPr>
        <w:t xml:space="preserve">Clutch free play is constantly compensated so that the pressure point and function of the clutch remains identical in cold or hot conditions, as well as over time. </w:t>
      </w:r>
      <w:r w:rsidR="00665620" w:rsidRPr="00D2176C">
        <w:rPr>
          <w:rFonts w:ascii="Arial" w:hAnsi="Arial" w:cs="Arial"/>
          <w:color w:val="000000" w:themeColor="text1"/>
          <w:lang w:val="en-GB"/>
        </w:rPr>
        <w:t>C</w:t>
      </w:r>
      <w:r w:rsidR="004C4247" w:rsidRPr="00D2176C">
        <w:rPr>
          <w:rFonts w:ascii="Arial" w:hAnsi="Arial" w:cs="Arial"/>
          <w:color w:val="000000" w:themeColor="text1"/>
          <w:lang w:val="en-GB"/>
        </w:rPr>
        <w:t>ountless hours of race focused testing have proven the high-quality, Italian-made</w:t>
      </w:r>
      <w:r w:rsidR="003C6F20" w:rsidRPr="00D2176C">
        <w:rPr>
          <w:rFonts w:ascii="Arial" w:hAnsi="Arial" w:cs="Arial"/>
          <w:color w:val="000000" w:themeColor="text1"/>
          <w:lang w:val="en-GB"/>
        </w:rPr>
        <w:t>,</w:t>
      </w:r>
      <w:r w:rsidR="004C4247" w:rsidRPr="00D2176C">
        <w:rPr>
          <w:rFonts w:ascii="Arial" w:hAnsi="Arial" w:cs="Arial"/>
          <w:color w:val="000000" w:themeColor="text1"/>
          <w:lang w:val="en-GB"/>
        </w:rPr>
        <w:t xml:space="preserve"> Brembo hydraulic </w:t>
      </w:r>
      <w:r w:rsidR="00E10CBC" w:rsidRPr="00D2176C">
        <w:rPr>
          <w:rFonts w:ascii="Arial" w:hAnsi="Arial" w:cs="Arial"/>
          <w:color w:val="000000" w:themeColor="text1"/>
          <w:lang w:val="en-GB"/>
        </w:rPr>
        <w:t>system’s</w:t>
      </w:r>
      <w:r w:rsidR="004C4247" w:rsidRPr="00D2176C">
        <w:rPr>
          <w:rFonts w:ascii="Arial" w:hAnsi="Arial" w:cs="Arial"/>
          <w:color w:val="000000" w:themeColor="text1"/>
          <w:lang w:val="en-GB"/>
        </w:rPr>
        <w:t xml:space="preserve"> exceptional reliability. </w:t>
      </w:r>
    </w:p>
    <w:p w14:paraId="014CBEC0" w14:textId="1128A6B1" w:rsidR="00400594" w:rsidRPr="001B11E2" w:rsidRDefault="005B715C" w:rsidP="004F50AC">
      <w:pPr>
        <w:pStyle w:val="Listenabsatz"/>
        <w:numPr>
          <w:ilvl w:val="0"/>
          <w:numId w:val="7"/>
        </w:numPr>
        <w:jc w:val="both"/>
        <w:rPr>
          <w:rFonts w:ascii="Arial" w:hAnsi="Arial" w:cs="Arial"/>
          <w:color w:val="000000" w:themeColor="text1"/>
          <w:lang w:val="en-GB"/>
        </w:rPr>
      </w:pPr>
      <w:r w:rsidRPr="001B11E2">
        <w:rPr>
          <w:rFonts w:ascii="Arial" w:hAnsi="Arial" w:cs="Arial"/>
          <w:color w:val="000000" w:themeColor="text1"/>
          <w:lang w:val="en-GB"/>
        </w:rPr>
        <w:t xml:space="preserve">New </w:t>
      </w:r>
      <w:r w:rsidR="00086969" w:rsidRPr="001B11E2">
        <w:rPr>
          <w:rFonts w:ascii="Arial" w:hAnsi="Arial" w:cs="Arial"/>
          <w:color w:val="000000" w:themeColor="text1"/>
          <w:lang w:val="en-GB"/>
        </w:rPr>
        <w:t>Brembo</w:t>
      </w:r>
      <w:r w:rsidR="00400594" w:rsidRPr="001B11E2">
        <w:rPr>
          <w:rFonts w:ascii="Arial" w:hAnsi="Arial" w:cs="Arial"/>
          <w:color w:val="000000" w:themeColor="text1"/>
          <w:lang w:val="en-GB"/>
        </w:rPr>
        <w:t xml:space="preserve"> hydraulic clutch </w:t>
      </w:r>
      <w:r w:rsidR="00665620" w:rsidRPr="001B11E2">
        <w:rPr>
          <w:rFonts w:ascii="Arial" w:hAnsi="Arial" w:cs="Arial"/>
          <w:color w:val="000000" w:themeColor="text1"/>
          <w:lang w:val="en-GB"/>
        </w:rPr>
        <w:t xml:space="preserve">system </w:t>
      </w:r>
      <w:r w:rsidR="00400594" w:rsidRPr="001B11E2">
        <w:rPr>
          <w:rFonts w:ascii="Arial" w:hAnsi="Arial" w:cs="Arial"/>
          <w:color w:val="000000" w:themeColor="text1"/>
          <w:lang w:val="en-GB"/>
        </w:rPr>
        <w:t>→ perfect a</w:t>
      </w:r>
      <w:r w:rsidR="00D700F5" w:rsidRPr="001B11E2">
        <w:rPr>
          <w:rFonts w:ascii="Arial" w:hAnsi="Arial" w:cs="Arial"/>
          <w:color w:val="000000" w:themeColor="text1"/>
          <w:lang w:val="en-GB"/>
        </w:rPr>
        <w:t>c</w:t>
      </w:r>
      <w:r w:rsidR="00400594" w:rsidRPr="001B11E2">
        <w:rPr>
          <w:rFonts w:ascii="Arial" w:hAnsi="Arial" w:cs="Arial"/>
          <w:color w:val="000000" w:themeColor="text1"/>
          <w:lang w:val="en-GB"/>
        </w:rPr>
        <w:t>tion</w:t>
      </w:r>
      <w:r w:rsidR="00B742EC" w:rsidRPr="001B11E2">
        <w:rPr>
          <w:rFonts w:ascii="Arial" w:hAnsi="Arial" w:cs="Arial"/>
          <w:color w:val="000000" w:themeColor="text1"/>
          <w:lang w:val="en-GB"/>
        </w:rPr>
        <w:t xml:space="preserve"> and outstanding reliability</w:t>
      </w:r>
      <w:r w:rsidR="00400594" w:rsidRPr="001B11E2">
        <w:rPr>
          <w:rFonts w:ascii="Arial" w:hAnsi="Arial" w:cs="Arial"/>
          <w:color w:val="000000" w:themeColor="text1"/>
          <w:lang w:val="en-GB"/>
        </w:rPr>
        <w:t xml:space="preserve"> in </w:t>
      </w:r>
      <w:r w:rsidR="00F313E6" w:rsidRPr="001B11E2">
        <w:rPr>
          <w:rFonts w:ascii="Arial" w:hAnsi="Arial" w:cs="Arial"/>
          <w:color w:val="000000" w:themeColor="text1"/>
          <w:lang w:val="en-GB"/>
        </w:rPr>
        <w:t xml:space="preserve">all </w:t>
      </w:r>
      <w:r w:rsidR="00400594" w:rsidRPr="001B11E2">
        <w:rPr>
          <w:rFonts w:ascii="Arial" w:hAnsi="Arial" w:cs="Arial"/>
          <w:color w:val="000000" w:themeColor="text1"/>
          <w:lang w:val="en-GB"/>
        </w:rPr>
        <w:t>condition</w:t>
      </w:r>
      <w:r w:rsidR="00F313E6" w:rsidRPr="001B11E2">
        <w:rPr>
          <w:rFonts w:ascii="Arial" w:hAnsi="Arial" w:cs="Arial"/>
          <w:color w:val="000000" w:themeColor="text1"/>
          <w:lang w:val="en-GB"/>
        </w:rPr>
        <w:t>s</w:t>
      </w:r>
    </w:p>
    <w:p w14:paraId="187EA751" w14:textId="77777777" w:rsidR="001B11E2" w:rsidRDefault="001B11E2" w:rsidP="00CA0401">
      <w:pPr>
        <w:jc w:val="both"/>
        <w:rPr>
          <w:rFonts w:ascii="Arial" w:hAnsi="Arial" w:cs="Arial"/>
          <w:u w:val="single"/>
          <w:lang w:val="en-GB"/>
        </w:rPr>
      </w:pPr>
    </w:p>
    <w:p w14:paraId="783E7123" w14:textId="18DAAF2A" w:rsidR="00AF3F6C" w:rsidRPr="00D2176C" w:rsidRDefault="00AF3F6C" w:rsidP="00CA0401">
      <w:pPr>
        <w:jc w:val="both"/>
        <w:rPr>
          <w:rFonts w:ascii="Arial" w:hAnsi="Arial" w:cs="Arial"/>
          <w:color w:val="FF0000"/>
          <w:u w:val="single"/>
          <w:lang w:val="en-GB"/>
        </w:rPr>
      </w:pPr>
      <w:r w:rsidRPr="00D2176C">
        <w:rPr>
          <w:rFonts w:ascii="Arial" w:hAnsi="Arial" w:cs="Arial"/>
          <w:u w:val="single"/>
          <w:lang w:val="en-GB"/>
        </w:rPr>
        <w:t>Brakes</w:t>
      </w:r>
      <w:r w:rsidR="002D377A" w:rsidRPr="00D2176C">
        <w:rPr>
          <w:rFonts w:ascii="Arial" w:hAnsi="Arial" w:cs="Arial"/>
          <w:color w:val="FF0000"/>
          <w:lang w:val="en-GB"/>
        </w:rPr>
        <w:t xml:space="preserve"> </w:t>
      </w:r>
    </w:p>
    <w:p w14:paraId="0E873E0F" w14:textId="564F2EAB" w:rsidR="00AF3F6C" w:rsidRPr="00D2176C" w:rsidRDefault="00AF3F6C" w:rsidP="00CA0401">
      <w:pPr>
        <w:jc w:val="both"/>
        <w:rPr>
          <w:rFonts w:ascii="Arial" w:hAnsi="Arial" w:cs="Arial"/>
          <w:lang w:val="en-GB"/>
        </w:rPr>
      </w:pPr>
      <w:r w:rsidRPr="00D2176C">
        <w:rPr>
          <w:rFonts w:ascii="Arial" w:hAnsi="Arial" w:cs="Arial"/>
          <w:lang w:val="en-GB"/>
        </w:rPr>
        <w:t xml:space="preserve">The highest level of quality is guaranteed with </w:t>
      </w:r>
      <w:r w:rsidR="00DD0AD3" w:rsidRPr="00D2176C">
        <w:rPr>
          <w:rFonts w:ascii="Arial" w:hAnsi="Arial" w:cs="Arial"/>
          <w:lang w:val="en-GB"/>
        </w:rPr>
        <w:t>class leading</w:t>
      </w:r>
      <w:r w:rsidRPr="00D2176C">
        <w:rPr>
          <w:rFonts w:ascii="Arial" w:hAnsi="Arial" w:cs="Arial"/>
          <w:lang w:val="en-GB"/>
        </w:rPr>
        <w:t xml:space="preserve"> Brembo </w:t>
      </w:r>
      <w:proofErr w:type="spellStart"/>
      <w:r w:rsidRPr="00D2176C">
        <w:rPr>
          <w:rFonts w:ascii="Arial" w:hAnsi="Arial" w:cs="Arial"/>
          <w:lang w:val="en-GB"/>
        </w:rPr>
        <w:t>ca</w:t>
      </w:r>
      <w:r w:rsidR="00DC338D" w:rsidRPr="00D2176C">
        <w:rPr>
          <w:rFonts w:ascii="Arial" w:hAnsi="Arial" w:cs="Arial"/>
          <w:lang w:val="en-GB"/>
        </w:rPr>
        <w:t>l</w:t>
      </w:r>
      <w:r w:rsidRPr="00D2176C">
        <w:rPr>
          <w:rFonts w:ascii="Arial" w:hAnsi="Arial" w:cs="Arial"/>
          <w:lang w:val="en-GB"/>
        </w:rPr>
        <w:t>ipers</w:t>
      </w:r>
      <w:proofErr w:type="spellEnd"/>
      <w:r w:rsidRPr="00D2176C">
        <w:rPr>
          <w:rFonts w:ascii="Arial" w:hAnsi="Arial" w:cs="Arial"/>
          <w:lang w:val="en-GB"/>
        </w:rPr>
        <w:t xml:space="preserve"> and controls</w:t>
      </w:r>
      <w:r w:rsidR="00FA042D" w:rsidRPr="00D2176C">
        <w:rPr>
          <w:rFonts w:ascii="Arial" w:hAnsi="Arial" w:cs="Arial"/>
          <w:lang w:val="en-GB"/>
        </w:rPr>
        <w:t>.</w:t>
      </w:r>
      <w:r w:rsidRPr="00D2176C">
        <w:rPr>
          <w:rFonts w:ascii="Arial" w:hAnsi="Arial" w:cs="Arial"/>
          <w:lang w:val="en-GB"/>
        </w:rPr>
        <w:t xml:space="preserve"> </w:t>
      </w:r>
      <w:r w:rsidR="00FA042D" w:rsidRPr="00D2176C">
        <w:rPr>
          <w:rFonts w:ascii="Arial" w:hAnsi="Arial" w:cs="Arial"/>
          <w:lang w:val="en-GB"/>
        </w:rPr>
        <w:t xml:space="preserve">The 260 mm front and 220 mm solid rear </w:t>
      </w:r>
      <w:r w:rsidRPr="00D2176C">
        <w:rPr>
          <w:rFonts w:ascii="Arial" w:hAnsi="Arial" w:cs="Arial"/>
          <w:lang w:val="en-GB"/>
        </w:rPr>
        <w:t xml:space="preserve">discs deliver superior stopping power instilling confidence in any condition. </w:t>
      </w:r>
    </w:p>
    <w:p w14:paraId="75648B81" w14:textId="202B901F" w:rsidR="00AF3F6C" w:rsidRPr="001B11E2" w:rsidRDefault="00AF3F6C" w:rsidP="004F50AC">
      <w:pPr>
        <w:pStyle w:val="Listenabsatz"/>
        <w:numPr>
          <w:ilvl w:val="0"/>
          <w:numId w:val="7"/>
        </w:numPr>
        <w:jc w:val="both"/>
        <w:rPr>
          <w:rFonts w:ascii="Arial" w:hAnsi="Arial" w:cs="Arial"/>
          <w:lang w:val="en-GB"/>
        </w:rPr>
      </w:pPr>
      <w:r w:rsidRPr="001B11E2">
        <w:rPr>
          <w:rFonts w:ascii="Arial" w:hAnsi="Arial" w:cs="Arial"/>
          <w:lang w:val="en-GB"/>
        </w:rPr>
        <w:t xml:space="preserve">Brembo brake </w:t>
      </w:r>
      <w:proofErr w:type="spellStart"/>
      <w:r w:rsidRPr="001B11E2">
        <w:rPr>
          <w:rFonts w:ascii="Arial" w:hAnsi="Arial" w:cs="Arial"/>
          <w:lang w:val="en-GB"/>
        </w:rPr>
        <w:t>ca</w:t>
      </w:r>
      <w:r w:rsidR="008B64BE" w:rsidRPr="001B11E2">
        <w:rPr>
          <w:rFonts w:ascii="Arial" w:hAnsi="Arial" w:cs="Arial"/>
          <w:lang w:val="en-GB"/>
        </w:rPr>
        <w:t>lipers</w:t>
      </w:r>
      <w:proofErr w:type="spellEnd"/>
      <w:r w:rsidR="008B64BE" w:rsidRPr="001B11E2">
        <w:rPr>
          <w:rFonts w:ascii="Arial" w:hAnsi="Arial" w:cs="Arial"/>
          <w:lang w:val="en-GB"/>
        </w:rPr>
        <w:t xml:space="preserve"> and </w:t>
      </w:r>
      <w:r w:rsidR="00086969" w:rsidRPr="001B11E2">
        <w:rPr>
          <w:rFonts w:ascii="Arial" w:hAnsi="Arial" w:cs="Arial"/>
          <w:lang w:val="en-GB"/>
        </w:rPr>
        <w:t>high-performance</w:t>
      </w:r>
      <w:r w:rsidRPr="001B11E2">
        <w:rPr>
          <w:rFonts w:ascii="Arial" w:hAnsi="Arial" w:cs="Arial"/>
          <w:lang w:val="en-GB"/>
        </w:rPr>
        <w:t xml:space="preserve"> discs → superior stopping power with greater control </w:t>
      </w:r>
    </w:p>
    <w:p w14:paraId="7947E5FE" w14:textId="77777777" w:rsidR="001B11E2" w:rsidRDefault="001B11E2" w:rsidP="00CA0401">
      <w:pPr>
        <w:jc w:val="both"/>
        <w:rPr>
          <w:rFonts w:ascii="Arial" w:hAnsi="Arial" w:cs="Arial"/>
          <w:u w:val="single"/>
          <w:lang w:val="en-GB"/>
        </w:rPr>
      </w:pPr>
    </w:p>
    <w:p w14:paraId="2D48CDB3" w14:textId="4DE585B9" w:rsidR="00400594" w:rsidRPr="00D2176C" w:rsidRDefault="00400594" w:rsidP="00CA0401">
      <w:pPr>
        <w:jc w:val="both"/>
        <w:rPr>
          <w:rFonts w:ascii="Arial" w:hAnsi="Arial" w:cs="Arial"/>
          <w:u w:val="single"/>
          <w:lang w:val="en-GB"/>
        </w:rPr>
      </w:pPr>
      <w:proofErr w:type="spellStart"/>
      <w:r w:rsidRPr="00D2176C">
        <w:rPr>
          <w:rFonts w:ascii="Arial" w:hAnsi="Arial" w:cs="Arial"/>
          <w:u w:val="single"/>
          <w:lang w:val="en-GB"/>
        </w:rPr>
        <w:t>ProTaper</w:t>
      </w:r>
      <w:proofErr w:type="spellEnd"/>
      <w:r w:rsidRPr="00D2176C">
        <w:rPr>
          <w:rFonts w:ascii="Arial" w:hAnsi="Arial" w:cs="Arial"/>
          <w:u w:val="single"/>
          <w:lang w:val="en-GB"/>
        </w:rPr>
        <w:t xml:space="preserve"> handlebar</w:t>
      </w:r>
    </w:p>
    <w:p w14:paraId="5D080CFD" w14:textId="45CBCAD5" w:rsidR="00400594" w:rsidRPr="00D2176C" w:rsidRDefault="00400594" w:rsidP="00CA0401">
      <w:pPr>
        <w:jc w:val="both"/>
        <w:rPr>
          <w:rFonts w:ascii="Arial" w:hAnsi="Arial" w:cs="Arial"/>
          <w:lang w:val="en-GB"/>
        </w:rPr>
      </w:pPr>
      <w:r w:rsidRPr="00D2176C">
        <w:rPr>
          <w:rFonts w:ascii="Arial" w:hAnsi="Arial" w:cs="Arial"/>
          <w:lang w:val="en-GB"/>
        </w:rPr>
        <w:t xml:space="preserve">The </w:t>
      </w:r>
      <w:proofErr w:type="spellStart"/>
      <w:r w:rsidRPr="00D2176C">
        <w:rPr>
          <w:rFonts w:ascii="Arial" w:hAnsi="Arial" w:cs="Arial"/>
          <w:lang w:val="en-GB"/>
        </w:rPr>
        <w:t>ProTaper</w:t>
      </w:r>
      <w:proofErr w:type="spellEnd"/>
      <w:r w:rsidRPr="00D2176C">
        <w:rPr>
          <w:rFonts w:ascii="Arial" w:hAnsi="Arial" w:cs="Arial"/>
          <w:lang w:val="en-GB"/>
        </w:rPr>
        <w:t xml:space="preserve"> handlebar is second to none for function and style. Manufactured to exacting standards, the handlebar features class-leading fatigue resistance </w:t>
      </w:r>
      <w:r w:rsidR="00533821" w:rsidRPr="00D2176C">
        <w:rPr>
          <w:rFonts w:ascii="Arial" w:hAnsi="Arial" w:cs="Arial"/>
          <w:lang w:val="en-GB"/>
        </w:rPr>
        <w:t>at a</w:t>
      </w:r>
      <w:r w:rsidRPr="00D2176C">
        <w:rPr>
          <w:rFonts w:ascii="Arial" w:hAnsi="Arial" w:cs="Arial"/>
          <w:lang w:val="en-GB"/>
        </w:rPr>
        <w:t xml:space="preserve"> minimal weight. </w:t>
      </w:r>
      <w:r w:rsidR="00EF6192" w:rsidRPr="00D2176C">
        <w:rPr>
          <w:rFonts w:ascii="Arial" w:hAnsi="Arial" w:cs="Arial"/>
          <w:lang w:val="en-GB"/>
        </w:rPr>
        <w:t>The</w:t>
      </w:r>
      <w:r w:rsidR="0085324E" w:rsidRPr="00D2176C">
        <w:rPr>
          <w:rFonts w:ascii="Arial" w:hAnsi="Arial" w:cs="Arial"/>
          <w:lang w:val="en-GB"/>
        </w:rPr>
        <w:t xml:space="preserve"> handlebar bend further increases comfort </w:t>
      </w:r>
      <w:r w:rsidR="00EF6192" w:rsidRPr="00D2176C">
        <w:rPr>
          <w:rFonts w:ascii="Arial" w:hAnsi="Arial" w:cs="Arial"/>
          <w:lang w:val="en-GB"/>
        </w:rPr>
        <w:t>with an optimal</w:t>
      </w:r>
      <w:r w:rsidR="0085324E" w:rsidRPr="00D2176C">
        <w:rPr>
          <w:rFonts w:ascii="Arial" w:hAnsi="Arial" w:cs="Arial"/>
          <w:lang w:val="en-GB"/>
        </w:rPr>
        <w:t xml:space="preserve"> pressure point on the </w:t>
      </w:r>
      <w:r w:rsidR="00EF6192" w:rsidRPr="00D2176C">
        <w:rPr>
          <w:rFonts w:ascii="Arial" w:hAnsi="Arial" w:cs="Arial"/>
          <w:lang w:val="en-GB"/>
        </w:rPr>
        <w:t>rider’s</w:t>
      </w:r>
      <w:r w:rsidR="0085324E" w:rsidRPr="00D2176C">
        <w:rPr>
          <w:rFonts w:ascii="Arial" w:hAnsi="Arial" w:cs="Arial"/>
          <w:lang w:val="en-GB"/>
        </w:rPr>
        <w:t xml:space="preserve"> hands</w:t>
      </w:r>
      <w:r w:rsidRPr="00D2176C">
        <w:rPr>
          <w:rFonts w:ascii="Arial" w:hAnsi="Arial" w:cs="Arial"/>
          <w:lang w:val="en-GB"/>
        </w:rPr>
        <w:t xml:space="preserve">. </w:t>
      </w:r>
    </w:p>
    <w:p w14:paraId="18E73242" w14:textId="2BA164F1" w:rsidR="00400594" w:rsidRPr="001B11E2" w:rsidRDefault="00400594" w:rsidP="004F50AC">
      <w:pPr>
        <w:pStyle w:val="Listenabsatz"/>
        <w:numPr>
          <w:ilvl w:val="0"/>
          <w:numId w:val="7"/>
        </w:numPr>
        <w:jc w:val="both"/>
        <w:rPr>
          <w:rFonts w:ascii="Arial" w:hAnsi="Arial" w:cs="Arial"/>
          <w:lang w:val="en-GB"/>
        </w:rPr>
      </w:pPr>
      <w:proofErr w:type="spellStart"/>
      <w:r w:rsidRPr="001B11E2">
        <w:rPr>
          <w:rFonts w:ascii="Arial" w:hAnsi="Arial" w:cs="Arial"/>
          <w:lang w:val="en-GB"/>
        </w:rPr>
        <w:t>ProTaper</w:t>
      </w:r>
      <w:proofErr w:type="spellEnd"/>
      <w:r w:rsidRPr="001B11E2">
        <w:rPr>
          <w:rFonts w:ascii="Arial" w:hAnsi="Arial" w:cs="Arial"/>
          <w:lang w:val="en-GB"/>
        </w:rPr>
        <w:t xml:space="preserve"> handlebar → class-leading function and style</w:t>
      </w:r>
    </w:p>
    <w:p w14:paraId="787FDA7A" w14:textId="614BF256" w:rsidR="00400594" w:rsidRPr="001B11E2" w:rsidRDefault="00EF6192" w:rsidP="004F50AC">
      <w:pPr>
        <w:pStyle w:val="Listenabsatz"/>
        <w:numPr>
          <w:ilvl w:val="0"/>
          <w:numId w:val="7"/>
        </w:numPr>
        <w:jc w:val="both"/>
        <w:rPr>
          <w:rFonts w:ascii="Arial" w:hAnsi="Arial" w:cs="Arial"/>
          <w:lang w:val="en-GB"/>
        </w:rPr>
      </w:pPr>
      <w:r w:rsidRPr="001B11E2">
        <w:rPr>
          <w:rFonts w:ascii="Arial" w:hAnsi="Arial" w:cs="Arial"/>
          <w:lang w:val="en-GB"/>
        </w:rPr>
        <w:t>Husqvarna</w:t>
      </w:r>
      <w:r w:rsidR="000C423E" w:rsidRPr="001B11E2">
        <w:rPr>
          <w:rFonts w:ascii="Arial" w:hAnsi="Arial" w:cs="Arial"/>
          <w:lang w:val="en-GB"/>
        </w:rPr>
        <w:t xml:space="preserve"> bend</w:t>
      </w:r>
      <w:r w:rsidR="00400594" w:rsidRPr="001B11E2">
        <w:rPr>
          <w:rFonts w:ascii="Arial" w:hAnsi="Arial" w:cs="Arial"/>
          <w:lang w:val="en-GB"/>
        </w:rPr>
        <w:t xml:space="preserve"> → </w:t>
      </w:r>
      <w:r w:rsidR="001B11E2" w:rsidRPr="001B11E2">
        <w:rPr>
          <w:rFonts w:ascii="Arial" w:hAnsi="Arial" w:cs="Arial"/>
          <w:lang w:val="en-GB"/>
        </w:rPr>
        <w:t>o</w:t>
      </w:r>
      <w:r w:rsidRPr="001B11E2">
        <w:rPr>
          <w:rFonts w:ascii="Arial" w:hAnsi="Arial" w:cs="Arial"/>
          <w:lang w:val="en-GB"/>
        </w:rPr>
        <w:t>ptimal</w:t>
      </w:r>
      <w:r w:rsidR="000C423E" w:rsidRPr="001B11E2">
        <w:rPr>
          <w:rFonts w:ascii="Arial" w:hAnsi="Arial" w:cs="Arial"/>
          <w:lang w:val="en-GB"/>
        </w:rPr>
        <w:t xml:space="preserve"> comfort</w:t>
      </w:r>
    </w:p>
    <w:p w14:paraId="56EC6326" w14:textId="77777777" w:rsidR="001B11E2" w:rsidRDefault="001B11E2" w:rsidP="00CA0401">
      <w:pPr>
        <w:jc w:val="both"/>
        <w:rPr>
          <w:rFonts w:ascii="Arial" w:hAnsi="Arial" w:cs="Arial"/>
          <w:u w:val="single"/>
          <w:lang w:val="en-GB"/>
        </w:rPr>
      </w:pPr>
    </w:p>
    <w:p w14:paraId="5BED659E" w14:textId="78971422" w:rsidR="00400594" w:rsidRPr="00D2176C" w:rsidRDefault="00400594" w:rsidP="00CA0401">
      <w:pPr>
        <w:jc w:val="both"/>
        <w:rPr>
          <w:rFonts w:ascii="Arial" w:hAnsi="Arial" w:cs="Arial"/>
          <w:color w:val="FF0000"/>
          <w:u w:val="single"/>
          <w:lang w:val="en-GB"/>
        </w:rPr>
      </w:pPr>
      <w:r w:rsidRPr="00D2176C">
        <w:rPr>
          <w:rFonts w:ascii="Arial" w:hAnsi="Arial" w:cs="Arial"/>
          <w:u w:val="single"/>
          <w:lang w:val="en-GB"/>
        </w:rPr>
        <w:t>Grips and throttle assembly</w:t>
      </w:r>
    </w:p>
    <w:p w14:paraId="3D603C6F" w14:textId="77777777" w:rsidR="00400594" w:rsidRPr="00D2176C" w:rsidRDefault="00400594" w:rsidP="00CA0401">
      <w:pPr>
        <w:jc w:val="both"/>
        <w:rPr>
          <w:rFonts w:ascii="Arial" w:hAnsi="Arial" w:cs="Arial"/>
          <w:lang w:val="en-GB"/>
        </w:rPr>
      </w:pPr>
      <w:r w:rsidRPr="00D2176C">
        <w:rPr>
          <w:rFonts w:ascii="Arial" w:hAnsi="Arial" w:cs="Arial"/>
          <w:lang w:val="en-GB"/>
        </w:rPr>
        <w:t>The ODI lock-on grip on the left side does not require gluing, while on the right, the vulcanised grip features an innovative integrated throttle mechanism. The assembly has easy free-play adjustment and, by changing a cam, throttle progression can be altered.</w:t>
      </w:r>
    </w:p>
    <w:p w14:paraId="63120C9C" w14:textId="36DF1DDE" w:rsidR="00D700F5" w:rsidRPr="001B11E2" w:rsidRDefault="00034295" w:rsidP="004F50AC">
      <w:pPr>
        <w:pStyle w:val="Listenabsatz"/>
        <w:numPr>
          <w:ilvl w:val="0"/>
          <w:numId w:val="8"/>
        </w:numPr>
        <w:jc w:val="both"/>
        <w:rPr>
          <w:rFonts w:ascii="Arial" w:hAnsi="Arial" w:cs="Arial"/>
          <w:lang w:val="en-GB"/>
        </w:rPr>
      </w:pPr>
      <w:r w:rsidRPr="001B11E2">
        <w:rPr>
          <w:rFonts w:ascii="Arial" w:hAnsi="Arial" w:cs="Arial"/>
          <w:lang w:val="en-GB"/>
        </w:rPr>
        <w:t>T</w:t>
      </w:r>
      <w:r w:rsidR="00400594" w:rsidRPr="001B11E2">
        <w:rPr>
          <w:rFonts w:ascii="Arial" w:hAnsi="Arial" w:cs="Arial"/>
          <w:lang w:val="en-GB"/>
        </w:rPr>
        <w:t>hrottle assembly and ODI grips → easily alter throttle progression; easy grip mounting without glue</w:t>
      </w:r>
    </w:p>
    <w:p w14:paraId="51E7549D" w14:textId="77777777" w:rsidR="001B11E2" w:rsidRDefault="001B11E2" w:rsidP="00CA0401">
      <w:pPr>
        <w:jc w:val="both"/>
        <w:rPr>
          <w:rFonts w:ascii="Arial" w:hAnsi="Arial" w:cs="Arial"/>
          <w:u w:val="single"/>
          <w:lang w:val="en-GB"/>
        </w:rPr>
      </w:pPr>
    </w:p>
    <w:p w14:paraId="55CFE7A5" w14:textId="45A479F4" w:rsidR="00400594" w:rsidRPr="00D2176C" w:rsidRDefault="00400594" w:rsidP="00CA0401">
      <w:pPr>
        <w:jc w:val="both"/>
        <w:rPr>
          <w:rFonts w:ascii="Arial" w:hAnsi="Arial" w:cs="Arial"/>
          <w:color w:val="FF0000"/>
          <w:lang w:val="en-GB"/>
        </w:rPr>
      </w:pPr>
      <w:r w:rsidRPr="00D2176C">
        <w:rPr>
          <w:rFonts w:ascii="Arial" w:hAnsi="Arial" w:cs="Arial"/>
          <w:u w:val="single"/>
          <w:lang w:val="en-GB"/>
        </w:rPr>
        <w:t xml:space="preserve">Map switch, </w:t>
      </w:r>
      <w:r w:rsidR="00510768" w:rsidRPr="00D2176C">
        <w:rPr>
          <w:rFonts w:ascii="Arial" w:hAnsi="Arial" w:cs="Arial"/>
          <w:u w:val="single"/>
          <w:lang w:val="en-GB"/>
        </w:rPr>
        <w:t xml:space="preserve">traction &amp; </w:t>
      </w:r>
      <w:r w:rsidRPr="00D2176C">
        <w:rPr>
          <w:rFonts w:ascii="Arial" w:hAnsi="Arial" w:cs="Arial"/>
          <w:u w:val="single"/>
          <w:lang w:val="en-GB"/>
        </w:rPr>
        <w:t>launch control</w:t>
      </w:r>
    </w:p>
    <w:p w14:paraId="23F68826" w14:textId="75097F90" w:rsidR="001B3565" w:rsidRPr="00D2176C" w:rsidRDefault="001B3565" w:rsidP="00CA0401">
      <w:pPr>
        <w:jc w:val="both"/>
        <w:rPr>
          <w:rFonts w:ascii="Arial" w:hAnsi="Arial" w:cs="Arial"/>
          <w:lang w:val="en-GB"/>
        </w:rPr>
      </w:pPr>
      <w:r w:rsidRPr="00D2176C">
        <w:rPr>
          <w:rFonts w:ascii="Arial" w:hAnsi="Arial" w:cs="Arial"/>
          <w:lang w:val="en-GB"/>
        </w:rPr>
        <w:t>Designed</w:t>
      </w:r>
      <w:r w:rsidR="00B649EC" w:rsidRPr="00D2176C">
        <w:rPr>
          <w:rFonts w:ascii="Arial" w:hAnsi="Arial" w:cs="Arial"/>
          <w:lang w:val="en-GB"/>
        </w:rPr>
        <w:t xml:space="preserve"> for easy </w:t>
      </w:r>
      <w:r w:rsidRPr="00D2176C">
        <w:rPr>
          <w:rFonts w:ascii="Arial" w:hAnsi="Arial" w:cs="Arial"/>
          <w:lang w:val="en-GB"/>
        </w:rPr>
        <w:t xml:space="preserve">operation, </w:t>
      </w:r>
      <w:r w:rsidR="005A13D3" w:rsidRPr="00D2176C">
        <w:rPr>
          <w:rFonts w:ascii="Arial" w:hAnsi="Arial" w:cs="Arial"/>
          <w:lang w:val="en-GB"/>
        </w:rPr>
        <w:t xml:space="preserve">the standard map switch on all 4-stroke models can engage launch control, select between two engine </w:t>
      </w:r>
      <w:proofErr w:type="gramStart"/>
      <w:r w:rsidR="005A13D3" w:rsidRPr="00D2176C">
        <w:rPr>
          <w:rFonts w:ascii="Arial" w:hAnsi="Arial" w:cs="Arial"/>
          <w:lang w:val="en-GB"/>
        </w:rPr>
        <w:t>maps</w:t>
      </w:r>
      <w:proofErr w:type="gramEnd"/>
      <w:r w:rsidR="005A13D3" w:rsidRPr="00D2176C">
        <w:rPr>
          <w:rFonts w:ascii="Arial" w:hAnsi="Arial" w:cs="Arial"/>
          <w:lang w:val="en-GB"/>
        </w:rPr>
        <w:t xml:space="preserve"> and activate the traction control feature.</w:t>
      </w:r>
    </w:p>
    <w:p w14:paraId="38E81E03" w14:textId="77777777" w:rsidR="00323FB1" w:rsidRDefault="00400594" w:rsidP="00CA0401">
      <w:pPr>
        <w:jc w:val="both"/>
        <w:rPr>
          <w:rFonts w:ascii="Arial" w:hAnsi="Arial" w:cs="Arial"/>
          <w:lang w:val="en-GB"/>
        </w:rPr>
      </w:pPr>
      <w:r w:rsidRPr="00D2176C">
        <w:rPr>
          <w:rFonts w:ascii="Arial" w:hAnsi="Arial" w:cs="Arial"/>
          <w:lang w:val="en-GB"/>
        </w:rPr>
        <w:t xml:space="preserve">With the engine at idle, launch control is engaged by pressing both </w:t>
      </w:r>
      <w:r w:rsidR="005A13D3" w:rsidRPr="00D2176C">
        <w:rPr>
          <w:rFonts w:ascii="Arial" w:hAnsi="Arial" w:cs="Arial"/>
          <w:lang w:val="en-GB"/>
        </w:rPr>
        <w:t xml:space="preserve">the </w:t>
      </w:r>
      <w:r w:rsidRPr="00D2176C">
        <w:rPr>
          <w:rFonts w:ascii="Arial" w:hAnsi="Arial" w:cs="Arial"/>
          <w:lang w:val="en-GB"/>
        </w:rPr>
        <w:t>TC and MAP buttons simultaneously for about 2 seconds</w:t>
      </w:r>
      <w:r w:rsidR="005A13D3" w:rsidRPr="00D2176C">
        <w:rPr>
          <w:rFonts w:ascii="Arial" w:hAnsi="Arial" w:cs="Arial"/>
          <w:lang w:val="en-GB"/>
        </w:rPr>
        <w:t xml:space="preserve">. </w:t>
      </w:r>
    </w:p>
    <w:p w14:paraId="43D1E02A" w14:textId="1C5D0DD3" w:rsidR="00400594" w:rsidRPr="00D2176C" w:rsidRDefault="005A13D3" w:rsidP="00CA0401">
      <w:pPr>
        <w:jc w:val="both"/>
        <w:rPr>
          <w:rFonts w:ascii="Arial" w:hAnsi="Arial" w:cs="Arial"/>
          <w:lang w:val="en-GB"/>
        </w:rPr>
      </w:pPr>
      <w:r w:rsidRPr="00D2176C">
        <w:rPr>
          <w:rFonts w:ascii="Arial" w:hAnsi="Arial" w:cs="Arial"/>
          <w:lang w:val="en-GB"/>
        </w:rPr>
        <w:lastRenderedPageBreak/>
        <w:t>T</w:t>
      </w:r>
      <w:r w:rsidR="00400594" w:rsidRPr="00D2176C">
        <w:rPr>
          <w:rFonts w:ascii="Arial" w:hAnsi="Arial" w:cs="Arial"/>
          <w:lang w:val="en-GB"/>
        </w:rPr>
        <w:t>he LED lamp will</w:t>
      </w:r>
      <w:r w:rsidRPr="00D2176C">
        <w:rPr>
          <w:rFonts w:ascii="Arial" w:hAnsi="Arial" w:cs="Arial"/>
          <w:lang w:val="en-GB"/>
        </w:rPr>
        <w:t xml:space="preserve"> then</w:t>
      </w:r>
      <w:r w:rsidR="00400594" w:rsidRPr="00D2176C">
        <w:rPr>
          <w:rFonts w:ascii="Arial" w:hAnsi="Arial" w:cs="Arial"/>
          <w:lang w:val="en-GB"/>
        </w:rPr>
        <w:t xml:space="preserve"> blink continuously meaning the system is </w:t>
      </w:r>
      <w:r w:rsidRPr="00D2176C">
        <w:rPr>
          <w:rFonts w:ascii="Arial" w:hAnsi="Arial" w:cs="Arial"/>
          <w:lang w:val="en-GB"/>
        </w:rPr>
        <w:t>engaged</w:t>
      </w:r>
      <w:r w:rsidR="00400594" w:rsidRPr="00D2176C">
        <w:rPr>
          <w:rFonts w:ascii="Arial" w:hAnsi="Arial" w:cs="Arial"/>
          <w:lang w:val="en-GB"/>
        </w:rPr>
        <w:t>. This function limits the amount of power to the rear wheel, improving traction and preventing loss of control under hard acceleration.</w:t>
      </w:r>
    </w:p>
    <w:p w14:paraId="6591743C" w14:textId="77777777" w:rsidR="00400594" w:rsidRPr="001B11E2" w:rsidRDefault="00400594" w:rsidP="004F50AC">
      <w:pPr>
        <w:pStyle w:val="Listenabsatz"/>
        <w:numPr>
          <w:ilvl w:val="0"/>
          <w:numId w:val="8"/>
        </w:numPr>
        <w:jc w:val="both"/>
        <w:rPr>
          <w:rFonts w:ascii="Arial" w:hAnsi="Arial" w:cs="Arial"/>
          <w:lang w:val="en-GB"/>
        </w:rPr>
      </w:pPr>
      <w:r w:rsidRPr="001B11E2">
        <w:rPr>
          <w:rFonts w:ascii="Arial" w:hAnsi="Arial" w:cs="Arial"/>
          <w:lang w:val="en-GB"/>
        </w:rPr>
        <w:t>Standard handlebar map switch → alter engine characteristics according to conditions and rider preference</w:t>
      </w:r>
    </w:p>
    <w:p w14:paraId="18251EDB" w14:textId="77777777" w:rsidR="00400594" w:rsidRPr="001B11E2" w:rsidRDefault="00400594" w:rsidP="004F50AC">
      <w:pPr>
        <w:pStyle w:val="Listenabsatz"/>
        <w:numPr>
          <w:ilvl w:val="0"/>
          <w:numId w:val="8"/>
        </w:numPr>
        <w:jc w:val="both"/>
        <w:rPr>
          <w:rFonts w:ascii="Arial" w:hAnsi="Arial" w:cs="Arial"/>
          <w:lang w:val="en-GB"/>
        </w:rPr>
      </w:pPr>
      <w:r w:rsidRPr="001B11E2">
        <w:rPr>
          <w:rFonts w:ascii="Arial" w:hAnsi="Arial" w:cs="Arial"/>
          <w:lang w:val="en-GB"/>
        </w:rPr>
        <w:t>Launch control → maximum traction for perfect starts</w:t>
      </w:r>
    </w:p>
    <w:p w14:paraId="631D711A" w14:textId="42D2837D" w:rsidR="00400594" w:rsidRPr="00D2176C" w:rsidRDefault="00400594" w:rsidP="00CA0401">
      <w:pPr>
        <w:jc w:val="both"/>
        <w:rPr>
          <w:rFonts w:ascii="Arial" w:hAnsi="Arial" w:cs="Arial"/>
          <w:lang w:val="en-GB"/>
        </w:rPr>
      </w:pPr>
      <w:r w:rsidRPr="00D2176C">
        <w:rPr>
          <w:rFonts w:ascii="Arial" w:hAnsi="Arial" w:cs="Arial"/>
          <w:lang w:val="en-GB"/>
        </w:rPr>
        <w:t xml:space="preserve">Traction control </w:t>
      </w:r>
      <w:r w:rsidR="00AA1F56" w:rsidRPr="00D2176C">
        <w:rPr>
          <w:rFonts w:ascii="Arial" w:hAnsi="Arial" w:cs="Arial"/>
          <w:lang w:val="en-GB"/>
        </w:rPr>
        <w:t>is</w:t>
      </w:r>
      <w:r w:rsidRPr="00D2176C">
        <w:rPr>
          <w:rFonts w:ascii="Arial" w:hAnsi="Arial" w:cs="Arial"/>
          <w:lang w:val="en-GB"/>
        </w:rPr>
        <w:t xml:space="preserve"> selected to an on or off position from the switch and functions by analysing throttle input from the rider and the rate at which RPM increases in the engine. If the RPM incr</w:t>
      </w:r>
      <w:r w:rsidR="00034295" w:rsidRPr="00D2176C">
        <w:rPr>
          <w:rFonts w:ascii="Arial" w:hAnsi="Arial" w:cs="Arial"/>
          <w:lang w:val="en-GB"/>
        </w:rPr>
        <w:t xml:space="preserve">eases too quickly, the EMS </w:t>
      </w:r>
      <w:r w:rsidRPr="00D2176C">
        <w:rPr>
          <w:rFonts w:ascii="Arial" w:hAnsi="Arial" w:cs="Arial"/>
          <w:lang w:val="en-GB"/>
        </w:rPr>
        <w:t>register</w:t>
      </w:r>
      <w:r w:rsidR="00034295" w:rsidRPr="00D2176C">
        <w:rPr>
          <w:rFonts w:ascii="Arial" w:hAnsi="Arial" w:cs="Arial"/>
          <w:lang w:val="en-GB"/>
        </w:rPr>
        <w:t>s</w:t>
      </w:r>
      <w:r w:rsidRPr="00D2176C">
        <w:rPr>
          <w:rFonts w:ascii="Arial" w:hAnsi="Arial" w:cs="Arial"/>
          <w:lang w:val="en-GB"/>
        </w:rPr>
        <w:t xml:space="preserve"> a loss of grip and reduce</w:t>
      </w:r>
      <w:r w:rsidR="00530EED" w:rsidRPr="00D2176C">
        <w:rPr>
          <w:rFonts w:ascii="Arial" w:hAnsi="Arial" w:cs="Arial"/>
          <w:lang w:val="en-GB"/>
        </w:rPr>
        <w:t>s</w:t>
      </w:r>
      <w:r w:rsidRPr="00D2176C">
        <w:rPr>
          <w:rFonts w:ascii="Arial" w:hAnsi="Arial" w:cs="Arial"/>
          <w:lang w:val="en-GB"/>
        </w:rPr>
        <w:t xml:space="preserve"> the amount of power to the rear wheel</w:t>
      </w:r>
      <w:r w:rsidR="003C6F20" w:rsidRPr="00D2176C">
        <w:rPr>
          <w:rFonts w:ascii="Arial" w:hAnsi="Arial" w:cs="Arial"/>
          <w:lang w:val="en-GB"/>
        </w:rPr>
        <w:t>,</w:t>
      </w:r>
      <w:r w:rsidRPr="00D2176C">
        <w:rPr>
          <w:rFonts w:ascii="Arial" w:hAnsi="Arial" w:cs="Arial"/>
          <w:lang w:val="en-GB"/>
        </w:rPr>
        <w:t xml:space="preserve"> ensuring maximum traction. This </w:t>
      </w:r>
      <w:r w:rsidR="00DE51DF" w:rsidRPr="00D2176C">
        <w:rPr>
          <w:rFonts w:ascii="Arial" w:hAnsi="Arial" w:cs="Arial"/>
          <w:lang w:val="en-GB"/>
        </w:rPr>
        <w:t>is</w:t>
      </w:r>
      <w:r w:rsidRPr="00D2176C">
        <w:rPr>
          <w:rFonts w:ascii="Arial" w:hAnsi="Arial" w:cs="Arial"/>
          <w:lang w:val="en-GB"/>
        </w:rPr>
        <w:t xml:space="preserve"> a distinct advantage in wet or muddy conditions.</w:t>
      </w:r>
    </w:p>
    <w:p w14:paraId="7B88DF76" w14:textId="77777777" w:rsidR="00400594" w:rsidRPr="001B11E2" w:rsidRDefault="00400594" w:rsidP="004F50AC">
      <w:pPr>
        <w:pStyle w:val="Listenabsatz"/>
        <w:numPr>
          <w:ilvl w:val="0"/>
          <w:numId w:val="9"/>
        </w:numPr>
        <w:jc w:val="both"/>
        <w:rPr>
          <w:rFonts w:ascii="Arial" w:hAnsi="Arial" w:cs="Arial"/>
          <w:lang w:val="en-GB"/>
        </w:rPr>
      </w:pPr>
      <w:r w:rsidRPr="001B11E2">
        <w:rPr>
          <w:rFonts w:ascii="Arial" w:hAnsi="Arial" w:cs="Arial"/>
          <w:lang w:val="en-GB"/>
        </w:rPr>
        <w:t>Traction control → optimal traction in all conditions</w:t>
      </w:r>
    </w:p>
    <w:p w14:paraId="7E747207" w14:textId="77777777" w:rsidR="001B11E2" w:rsidRDefault="001B11E2" w:rsidP="00CA0401">
      <w:pPr>
        <w:jc w:val="both"/>
        <w:rPr>
          <w:rFonts w:ascii="Arial" w:hAnsi="Arial" w:cs="Arial"/>
          <w:u w:val="single"/>
          <w:lang w:val="en-GB"/>
        </w:rPr>
      </w:pPr>
    </w:p>
    <w:p w14:paraId="4CF1BD15" w14:textId="0ABFE302" w:rsidR="00400594" w:rsidRPr="00D2176C" w:rsidRDefault="00400594" w:rsidP="00CA0401">
      <w:pPr>
        <w:jc w:val="both"/>
        <w:rPr>
          <w:rFonts w:ascii="Arial" w:hAnsi="Arial" w:cs="Arial"/>
          <w:color w:val="FF0000"/>
          <w:u w:val="single"/>
          <w:lang w:val="en-GB"/>
        </w:rPr>
      </w:pPr>
      <w:r w:rsidRPr="00D2176C">
        <w:rPr>
          <w:rFonts w:ascii="Arial" w:hAnsi="Arial" w:cs="Arial"/>
          <w:u w:val="single"/>
          <w:lang w:val="en-GB"/>
        </w:rPr>
        <w:t>Engine management system (EMS)</w:t>
      </w:r>
    </w:p>
    <w:p w14:paraId="70EFBB59" w14:textId="77777777" w:rsidR="00400594" w:rsidRPr="00D2176C" w:rsidRDefault="00400594" w:rsidP="00CA0401">
      <w:pPr>
        <w:jc w:val="both"/>
        <w:rPr>
          <w:rFonts w:ascii="Arial" w:hAnsi="Arial" w:cs="Arial"/>
          <w:lang w:val="en-GB"/>
        </w:rPr>
      </w:pPr>
      <w:r w:rsidRPr="00D2176C">
        <w:rPr>
          <w:rFonts w:ascii="Arial" w:hAnsi="Arial" w:cs="Arial"/>
          <w:lang w:val="en-GB"/>
        </w:rPr>
        <w:t xml:space="preserve">The Keihin EMS is specifically designed to be smaller, </w:t>
      </w:r>
      <w:proofErr w:type="gramStart"/>
      <w:r w:rsidRPr="00D2176C">
        <w:rPr>
          <w:rFonts w:ascii="Arial" w:hAnsi="Arial" w:cs="Arial"/>
          <w:lang w:val="en-GB"/>
        </w:rPr>
        <w:t>lighter</w:t>
      </w:r>
      <w:proofErr w:type="gramEnd"/>
      <w:r w:rsidRPr="00D2176C">
        <w:rPr>
          <w:rFonts w:ascii="Arial" w:hAnsi="Arial" w:cs="Arial"/>
          <w:lang w:val="en-GB"/>
        </w:rPr>
        <w:t xml:space="preserve"> and faster at processing data. It integrates launch control for perfect starts, selectable engine maps via the switch on the handlebar as well as traction</w:t>
      </w:r>
      <w:r w:rsidR="00AD0B88" w:rsidRPr="00D2176C">
        <w:rPr>
          <w:rFonts w:ascii="Arial" w:hAnsi="Arial" w:cs="Arial"/>
          <w:lang w:val="en-GB"/>
        </w:rPr>
        <w:t xml:space="preserve"> control. Combined with the </w:t>
      </w:r>
      <w:r w:rsidRPr="00D2176C">
        <w:rPr>
          <w:rFonts w:ascii="Arial" w:hAnsi="Arial" w:cs="Arial"/>
          <w:lang w:val="en-GB"/>
        </w:rPr>
        <w:t>gear sensor, power delivery is tailored for each gear.</w:t>
      </w:r>
    </w:p>
    <w:p w14:paraId="37F334AD" w14:textId="77777777" w:rsidR="00400594" w:rsidRPr="001B11E2" w:rsidRDefault="00400594" w:rsidP="004F50AC">
      <w:pPr>
        <w:pStyle w:val="Listenabsatz"/>
        <w:numPr>
          <w:ilvl w:val="0"/>
          <w:numId w:val="9"/>
        </w:numPr>
        <w:jc w:val="both"/>
        <w:rPr>
          <w:rFonts w:ascii="Arial" w:hAnsi="Arial" w:cs="Arial"/>
          <w:lang w:val="en-GB"/>
        </w:rPr>
      </w:pPr>
      <w:r w:rsidRPr="001B11E2">
        <w:rPr>
          <w:rFonts w:ascii="Arial" w:hAnsi="Arial" w:cs="Arial"/>
          <w:lang w:val="en-GB"/>
        </w:rPr>
        <w:t xml:space="preserve">Keihin EMS → smaller, </w:t>
      </w:r>
      <w:proofErr w:type="gramStart"/>
      <w:r w:rsidRPr="001B11E2">
        <w:rPr>
          <w:rFonts w:ascii="Arial" w:hAnsi="Arial" w:cs="Arial"/>
          <w:lang w:val="en-GB"/>
        </w:rPr>
        <w:t>lighter</w:t>
      </w:r>
      <w:proofErr w:type="gramEnd"/>
      <w:r w:rsidRPr="001B11E2">
        <w:rPr>
          <w:rFonts w:ascii="Arial" w:hAnsi="Arial" w:cs="Arial"/>
          <w:lang w:val="en-GB"/>
        </w:rPr>
        <w:t xml:space="preserve"> and faster at processing engine data for more efficient engine management</w:t>
      </w:r>
    </w:p>
    <w:p w14:paraId="0838A7B1" w14:textId="77777777" w:rsidR="00400594" w:rsidRPr="001B11E2" w:rsidRDefault="00400594" w:rsidP="004F50AC">
      <w:pPr>
        <w:pStyle w:val="Listenabsatz"/>
        <w:numPr>
          <w:ilvl w:val="0"/>
          <w:numId w:val="9"/>
        </w:numPr>
        <w:jc w:val="both"/>
        <w:rPr>
          <w:rFonts w:ascii="Arial" w:hAnsi="Arial" w:cs="Arial"/>
          <w:lang w:val="en-GB"/>
        </w:rPr>
      </w:pPr>
      <w:r w:rsidRPr="001B11E2">
        <w:rPr>
          <w:rFonts w:ascii="Arial" w:hAnsi="Arial" w:cs="Arial"/>
          <w:lang w:val="en-GB"/>
        </w:rPr>
        <w:t>Gear sensor → specific engine maps for each gear</w:t>
      </w:r>
    </w:p>
    <w:p w14:paraId="41C91E70" w14:textId="77777777" w:rsidR="001B11E2" w:rsidRDefault="001B11E2" w:rsidP="00CA0401">
      <w:pPr>
        <w:jc w:val="both"/>
        <w:rPr>
          <w:rFonts w:ascii="Arial" w:hAnsi="Arial" w:cs="Arial"/>
          <w:u w:val="single"/>
          <w:lang w:val="en-GB"/>
        </w:rPr>
      </w:pPr>
    </w:p>
    <w:p w14:paraId="0085F8C9" w14:textId="5050AB51" w:rsidR="00400594" w:rsidRPr="00D2176C" w:rsidRDefault="00400594" w:rsidP="00CA0401">
      <w:pPr>
        <w:jc w:val="both"/>
        <w:rPr>
          <w:rFonts w:ascii="Arial" w:hAnsi="Arial" w:cs="Arial"/>
          <w:lang w:val="en-GB"/>
        </w:rPr>
      </w:pPr>
      <w:r w:rsidRPr="00D2176C">
        <w:rPr>
          <w:rFonts w:ascii="Arial" w:hAnsi="Arial" w:cs="Arial"/>
          <w:u w:val="single"/>
          <w:lang w:val="en-GB"/>
        </w:rPr>
        <w:t>44 mm throttle body</w:t>
      </w:r>
    </w:p>
    <w:p w14:paraId="2EA5F570" w14:textId="3F656D06" w:rsidR="00400594" w:rsidRPr="00D2176C" w:rsidRDefault="00400594" w:rsidP="00CA0401">
      <w:pPr>
        <w:jc w:val="both"/>
        <w:rPr>
          <w:rFonts w:ascii="Arial" w:hAnsi="Arial" w:cs="Arial"/>
          <w:lang w:val="en-GB"/>
        </w:rPr>
      </w:pPr>
      <w:r w:rsidRPr="00D2176C">
        <w:rPr>
          <w:rFonts w:ascii="Arial" w:hAnsi="Arial" w:cs="Arial"/>
          <w:lang w:val="en-GB"/>
        </w:rPr>
        <w:t xml:space="preserve">The </w:t>
      </w:r>
      <w:r w:rsidR="00F50D83" w:rsidRPr="00D2176C">
        <w:rPr>
          <w:rFonts w:ascii="Arial" w:hAnsi="Arial" w:cs="Arial"/>
          <w:lang w:val="en-GB"/>
        </w:rPr>
        <w:t>4-stroke range</w:t>
      </w:r>
      <w:r w:rsidRPr="00D2176C">
        <w:rPr>
          <w:rFonts w:ascii="Arial" w:hAnsi="Arial" w:cs="Arial"/>
          <w:lang w:val="en-GB"/>
        </w:rPr>
        <w:t xml:space="preserve"> features a 44</w:t>
      </w:r>
      <w:r w:rsidR="0094076B" w:rsidRPr="00D2176C">
        <w:rPr>
          <w:rFonts w:ascii="Arial" w:hAnsi="Arial" w:cs="Arial"/>
          <w:lang w:val="en-GB"/>
        </w:rPr>
        <w:t xml:space="preserve"> </w:t>
      </w:r>
      <w:r w:rsidRPr="00D2176C">
        <w:rPr>
          <w:rFonts w:ascii="Arial" w:hAnsi="Arial" w:cs="Arial"/>
          <w:lang w:val="en-GB"/>
        </w:rPr>
        <w:t xml:space="preserve">mm Keihin throttle body. The injector is positioned to </w:t>
      </w:r>
      <w:r w:rsidR="00442731" w:rsidRPr="00D2176C">
        <w:rPr>
          <w:rFonts w:ascii="Arial" w:hAnsi="Arial" w:cs="Arial"/>
          <w:lang w:val="en-GB"/>
        </w:rPr>
        <w:t>deliver</w:t>
      </w:r>
      <w:r w:rsidRPr="00D2176C">
        <w:rPr>
          <w:rFonts w:ascii="Arial" w:hAnsi="Arial" w:cs="Arial"/>
          <w:lang w:val="en-GB"/>
        </w:rPr>
        <w:t xml:space="preserve"> the most efficient flow </w:t>
      </w:r>
      <w:r w:rsidR="00442731" w:rsidRPr="00D2176C">
        <w:rPr>
          <w:rFonts w:ascii="Arial" w:hAnsi="Arial" w:cs="Arial"/>
          <w:lang w:val="en-GB"/>
        </w:rPr>
        <w:t xml:space="preserve">of fuel and air </w:t>
      </w:r>
      <w:r w:rsidRPr="00D2176C">
        <w:rPr>
          <w:rFonts w:ascii="Arial" w:hAnsi="Arial" w:cs="Arial"/>
          <w:lang w:val="en-GB"/>
        </w:rPr>
        <w:t xml:space="preserve">into the combustion chamber </w:t>
      </w:r>
      <w:r w:rsidR="00442731" w:rsidRPr="00D2176C">
        <w:rPr>
          <w:rFonts w:ascii="Arial" w:hAnsi="Arial" w:cs="Arial"/>
          <w:lang w:val="en-GB"/>
        </w:rPr>
        <w:t>and for immediate</w:t>
      </w:r>
      <w:r w:rsidRPr="00D2176C">
        <w:rPr>
          <w:rFonts w:ascii="Arial" w:hAnsi="Arial" w:cs="Arial"/>
          <w:lang w:val="en-GB"/>
        </w:rPr>
        <w:t xml:space="preserve"> throttle response</w:t>
      </w:r>
      <w:r w:rsidR="00442731" w:rsidRPr="00D2176C">
        <w:rPr>
          <w:rFonts w:ascii="Arial" w:hAnsi="Arial" w:cs="Arial"/>
          <w:lang w:val="en-GB"/>
        </w:rPr>
        <w:t>,</w:t>
      </w:r>
      <w:r w:rsidRPr="00D2176C">
        <w:rPr>
          <w:rFonts w:ascii="Arial" w:hAnsi="Arial" w:cs="Arial"/>
          <w:lang w:val="en-GB"/>
        </w:rPr>
        <w:t xml:space="preserve"> the throttle cable is mounted directly without a linkage.</w:t>
      </w:r>
    </w:p>
    <w:p w14:paraId="2FC588EE" w14:textId="77777777" w:rsidR="00400594" w:rsidRPr="001B11E2" w:rsidRDefault="00400594" w:rsidP="004F50AC">
      <w:pPr>
        <w:pStyle w:val="Listenabsatz"/>
        <w:numPr>
          <w:ilvl w:val="0"/>
          <w:numId w:val="10"/>
        </w:numPr>
        <w:jc w:val="both"/>
        <w:rPr>
          <w:rFonts w:ascii="Arial" w:hAnsi="Arial" w:cs="Arial"/>
          <w:lang w:val="en-GB"/>
        </w:rPr>
      </w:pPr>
      <w:r w:rsidRPr="001B11E2">
        <w:rPr>
          <w:rFonts w:ascii="Arial" w:hAnsi="Arial" w:cs="Arial"/>
          <w:lang w:val="en-GB"/>
        </w:rPr>
        <w:t>Throttle body → 44 mm, injector positioned for optimal flow, more immediate throttle response thanks to direct cable mounting</w:t>
      </w:r>
    </w:p>
    <w:p w14:paraId="5F4FF118" w14:textId="77777777" w:rsidR="001B11E2" w:rsidRDefault="001B11E2" w:rsidP="00CA0401">
      <w:pPr>
        <w:jc w:val="both"/>
        <w:rPr>
          <w:rFonts w:ascii="Arial" w:hAnsi="Arial" w:cs="Arial"/>
          <w:u w:val="single"/>
          <w:lang w:val="en-GB"/>
        </w:rPr>
      </w:pPr>
    </w:p>
    <w:p w14:paraId="4822DD20" w14:textId="5BA18AA0" w:rsidR="00400594" w:rsidRPr="00D2176C" w:rsidRDefault="00400594" w:rsidP="00CA0401">
      <w:pPr>
        <w:jc w:val="both"/>
        <w:rPr>
          <w:rFonts w:ascii="Arial" w:hAnsi="Arial" w:cs="Arial"/>
          <w:lang w:val="en-GB"/>
        </w:rPr>
      </w:pPr>
      <w:r w:rsidRPr="00D2176C">
        <w:rPr>
          <w:rFonts w:ascii="Arial" w:hAnsi="Arial" w:cs="Arial"/>
          <w:u w:val="single"/>
          <w:lang w:val="en-GB"/>
        </w:rPr>
        <w:t>Exhaust system</w:t>
      </w:r>
    </w:p>
    <w:p w14:paraId="7C8A01D4" w14:textId="1C547D78" w:rsidR="005A2177" w:rsidRPr="00D2176C" w:rsidRDefault="004628E6" w:rsidP="00CA0401">
      <w:pPr>
        <w:jc w:val="both"/>
        <w:rPr>
          <w:rFonts w:ascii="Arial" w:hAnsi="Arial" w:cs="Arial"/>
          <w:lang w:val="en-GB"/>
        </w:rPr>
      </w:pPr>
      <w:r w:rsidRPr="00D2176C">
        <w:rPr>
          <w:rFonts w:ascii="Arial" w:hAnsi="Arial" w:cs="Arial"/>
          <w:lang w:val="en-GB"/>
        </w:rPr>
        <w:t xml:space="preserve">Tailored specifically for each model using an innovative 3D design process, the 2-stroke header </w:t>
      </w:r>
      <w:r w:rsidR="00EC076E" w:rsidRPr="00D2176C">
        <w:rPr>
          <w:rFonts w:ascii="Arial" w:hAnsi="Arial" w:cs="Arial"/>
          <w:lang w:val="en-GB"/>
        </w:rPr>
        <w:t xml:space="preserve">pipes offer optimal geometry, </w:t>
      </w:r>
      <w:proofErr w:type="gramStart"/>
      <w:r w:rsidR="00EC076E" w:rsidRPr="00D2176C">
        <w:rPr>
          <w:rFonts w:ascii="Arial" w:hAnsi="Arial" w:cs="Arial"/>
          <w:lang w:val="en-GB"/>
        </w:rPr>
        <w:t>performance</w:t>
      </w:r>
      <w:proofErr w:type="gramEnd"/>
      <w:r w:rsidR="00EC076E" w:rsidRPr="00D2176C">
        <w:rPr>
          <w:rFonts w:ascii="Arial" w:hAnsi="Arial" w:cs="Arial"/>
          <w:lang w:val="en-GB"/>
        </w:rPr>
        <w:t xml:space="preserve"> and ground clearance, making them less susceptible to damage.</w:t>
      </w:r>
      <w:r w:rsidRPr="00D2176C">
        <w:rPr>
          <w:rFonts w:ascii="Arial" w:hAnsi="Arial" w:cs="Arial"/>
          <w:lang w:val="en-GB"/>
        </w:rPr>
        <w:t xml:space="preserve"> The 2-stroke </w:t>
      </w:r>
      <w:r w:rsidR="0085696C" w:rsidRPr="00D2176C">
        <w:rPr>
          <w:rFonts w:ascii="Arial" w:hAnsi="Arial" w:cs="Arial"/>
          <w:lang w:val="en-GB"/>
        </w:rPr>
        <w:t>silencers</w:t>
      </w:r>
      <w:r w:rsidRPr="00D2176C">
        <w:rPr>
          <w:rFonts w:ascii="Arial" w:hAnsi="Arial" w:cs="Arial"/>
          <w:lang w:val="en-GB"/>
        </w:rPr>
        <w:t xml:space="preserve"> also feature an aluminium mounting bracket and advanced internal construction for excellent noise damping and weight saving.</w:t>
      </w:r>
    </w:p>
    <w:p w14:paraId="55752B6F" w14:textId="4B672F97" w:rsidR="00400594" w:rsidRPr="00D2176C" w:rsidRDefault="00400594" w:rsidP="00CA0401">
      <w:pPr>
        <w:jc w:val="both"/>
        <w:rPr>
          <w:rFonts w:ascii="Arial" w:hAnsi="Arial" w:cs="Arial"/>
          <w:lang w:val="en-GB"/>
        </w:rPr>
      </w:pPr>
      <w:r w:rsidRPr="00D2176C">
        <w:rPr>
          <w:rFonts w:ascii="Arial" w:hAnsi="Arial" w:cs="Arial"/>
          <w:lang w:val="en-GB"/>
        </w:rPr>
        <w:t>The</w:t>
      </w:r>
      <w:r w:rsidR="0062438F" w:rsidRPr="00D2176C">
        <w:rPr>
          <w:rFonts w:ascii="Arial" w:hAnsi="Arial" w:cs="Arial"/>
          <w:lang w:val="en-GB"/>
        </w:rPr>
        <w:t xml:space="preserve"> 4-stroke</w:t>
      </w:r>
      <w:r w:rsidRPr="00D2176C">
        <w:rPr>
          <w:rFonts w:ascii="Arial" w:hAnsi="Arial" w:cs="Arial"/>
          <w:lang w:val="en-GB"/>
        </w:rPr>
        <w:t xml:space="preserve"> exhaust system</w:t>
      </w:r>
      <w:r w:rsidR="0062438F" w:rsidRPr="00D2176C">
        <w:rPr>
          <w:rFonts w:ascii="Arial" w:hAnsi="Arial" w:cs="Arial"/>
          <w:lang w:val="en-GB"/>
        </w:rPr>
        <w:t>s</w:t>
      </w:r>
      <w:r w:rsidRPr="00D2176C">
        <w:rPr>
          <w:rFonts w:ascii="Arial" w:hAnsi="Arial" w:cs="Arial"/>
          <w:lang w:val="en-GB"/>
        </w:rPr>
        <w:t xml:space="preserve"> </w:t>
      </w:r>
      <w:r w:rsidR="0062438F" w:rsidRPr="00D2176C">
        <w:rPr>
          <w:rFonts w:ascii="Arial" w:hAnsi="Arial" w:cs="Arial"/>
          <w:lang w:val="en-GB"/>
        </w:rPr>
        <w:t>are</w:t>
      </w:r>
      <w:r w:rsidRPr="00D2176C">
        <w:rPr>
          <w:rFonts w:ascii="Arial" w:hAnsi="Arial" w:cs="Arial"/>
          <w:lang w:val="en-GB"/>
        </w:rPr>
        <w:t xml:space="preserve"> expertly designed to deliver </w:t>
      </w:r>
      <w:r w:rsidR="00DB2C22" w:rsidRPr="00D2176C">
        <w:rPr>
          <w:rFonts w:ascii="Arial" w:hAnsi="Arial" w:cs="Arial"/>
          <w:lang w:val="en-GB"/>
        </w:rPr>
        <w:t>leading</w:t>
      </w:r>
      <w:r w:rsidRPr="00D2176C">
        <w:rPr>
          <w:rFonts w:ascii="Arial" w:hAnsi="Arial" w:cs="Arial"/>
          <w:lang w:val="en-GB"/>
        </w:rPr>
        <w:t xml:space="preserve"> performance </w:t>
      </w:r>
      <w:r w:rsidR="00F347E3" w:rsidRPr="00D2176C">
        <w:rPr>
          <w:rFonts w:ascii="Arial" w:hAnsi="Arial" w:cs="Arial"/>
          <w:lang w:val="en-GB"/>
        </w:rPr>
        <w:t>at the lowest possible weight.</w:t>
      </w:r>
      <w:r w:rsidR="009E0455" w:rsidRPr="00D2176C">
        <w:rPr>
          <w:rFonts w:ascii="Arial" w:hAnsi="Arial" w:cs="Arial"/>
          <w:lang w:val="en-GB"/>
        </w:rPr>
        <w:t xml:space="preserve"> The header pipe</w:t>
      </w:r>
      <w:r w:rsidRPr="00D2176C">
        <w:rPr>
          <w:rFonts w:ascii="Arial" w:hAnsi="Arial" w:cs="Arial"/>
          <w:lang w:val="en-GB"/>
        </w:rPr>
        <w:t xml:space="preserve"> feature</w:t>
      </w:r>
      <w:r w:rsidR="003828D9" w:rsidRPr="00D2176C">
        <w:rPr>
          <w:rFonts w:ascii="Arial" w:hAnsi="Arial" w:cs="Arial"/>
          <w:lang w:val="en-GB"/>
        </w:rPr>
        <w:t>s a flow</w:t>
      </w:r>
      <w:r w:rsidR="009E0455" w:rsidRPr="00D2176C">
        <w:rPr>
          <w:rFonts w:ascii="Arial" w:hAnsi="Arial" w:cs="Arial"/>
          <w:lang w:val="en-GB"/>
        </w:rPr>
        <w:t xml:space="preserve"> designed resonance chamber</w:t>
      </w:r>
      <w:r w:rsidRPr="00D2176C">
        <w:rPr>
          <w:rFonts w:ascii="Arial" w:hAnsi="Arial" w:cs="Arial"/>
          <w:lang w:val="en-GB"/>
        </w:rPr>
        <w:t xml:space="preserve"> that is integrated into the header pipe</w:t>
      </w:r>
      <w:r w:rsidR="009E0455" w:rsidRPr="00D2176C">
        <w:rPr>
          <w:rFonts w:ascii="Arial" w:hAnsi="Arial" w:cs="Arial"/>
          <w:lang w:val="en-GB"/>
        </w:rPr>
        <w:t xml:space="preserve">. </w:t>
      </w:r>
      <w:r w:rsidR="004628E6" w:rsidRPr="00D2176C">
        <w:rPr>
          <w:rFonts w:ascii="Arial" w:hAnsi="Arial" w:cs="Arial"/>
          <w:lang w:val="en-GB"/>
        </w:rPr>
        <w:t>The header pipe is designed and manufactured in two pieces, to be as compact as possible</w:t>
      </w:r>
      <w:r w:rsidR="007328FB" w:rsidRPr="00D2176C">
        <w:rPr>
          <w:rFonts w:ascii="Arial" w:hAnsi="Arial" w:cs="Arial"/>
          <w:lang w:val="en-GB"/>
        </w:rPr>
        <w:t xml:space="preserve"> with t</w:t>
      </w:r>
      <w:r w:rsidR="004628E6" w:rsidRPr="00D2176C">
        <w:rPr>
          <w:rFonts w:ascii="Arial" w:hAnsi="Arial" w:cs="Arial"/>
          <w:lang w:val="en-GB"/>
        </w:rPr>
        <w:t>he joining position allow</w:t>
      </w:r>
      <w:r w:rsidR="007328FB" w:rsidRPr="00D2176C">
        <w:rPr>
          <w:rFonts w:ascii="Arial" w:hAnsi="Arial" w:cs="Arial"/>
          <w:lang w:val="en-GB"/>
        </w:rPr>
        <w:t>ing</w:t>
      </w:r>
      <w:r w:rsidR="004628E6" w:rsidRPr="00D2176C">
        <w:rPr>
          <w:rFonts w:ascii="Arial" w:hAnsi="Arial" w:cs="Arial"/>
          <w:lang w:val="en-GB"/>
        </w:rPr>
        <w:t xml:space="preserve"> it to be removed without </w:t>
      </w:r>
      <w:r w:rsidR="007328FB" w:rsidRPr="00D2176C">
        <w:rPr>
          <w:rFonts w:ascii="Arial" w:hAnsi="Arial" w:cs="Arial"/>
          <w:lang w:val="en-GB"/>
        </w:rPr>
        <w:t>needing to remove</w:t>
      </w:r>
      <w:r w:rsidR="004628E6" w:rsidRPr="00D2176C">
        <w:rPr>
          <w:rFonts w:ascii="Arial" w:hAnsi="Arial" w:cs="Arial"/>
          <w:lang w:val="en-GB"/>
        </w:rPr>
        <w:t xml:space="preserve"> the rear shock.</w:t>
      </w:r>
      <w:r w:rsidR="009E0455" w:rsidRPr="00D2176C">
        <w:rPr>
          <w:rFonts w:ascii="Arial" w:hAnsi="Arial" w:cs="Arial"/>
          <w:lang w:val="en-GB"/>
        </w:rPr>
        <w:t xml:space="preserve"> </w:t>
      </w:r>
      <w:r w:rsidR="004628E6" w:rsidRPr="00D2176C">
        <w:rPr>
          <w:rFonts w:ascii="Arial" w:hAnsi="Arial" w:cs="Arial"/>
          <w:lang w:val="en-GB"/>
        </w:rPr>
        <w:t xml:space="preserve">Further innovation allows for a short, compact silencer without increasing noise levels. The </w:t>
      </w:r>
      <w:r w:rsidR="004628E6" w:rsidRPr="00D2176C">
        <w:rPr>
          <w:rFonts w:ascii="Arial" w:hAnsi="Arial" w:cs="Arial"/>
          <w:lang w:val="en-GB"/>
        </w:rPr>
        <w:lastRenderedPageBreak/>
        <w:t>component is crafted from lightweight aluminium and is stylishly finished in a black coating t</w:t>
      </w:r>
      <w:r w:rsidR="007328FB" w:rsidRPr="00D2176C">
        <w:rPr>
          <w:rFonts w:ascii="Arial" w:hAnsi="Arial" w:cs="Arial"/>
          <w:lang w:val="en-GB"/>
        </w:rPr>
        <w:t>o</w:t>
      </w:r>
      <w:r w:rsidR="004628E6" w:rsidRPr="00D2176C">
        <w:rPr>
          <w:rFonts w:ascii="Arial" w:hAnsi="Arial" w:cs="Arial"/>
          <w:lang w:val="en-GB"/>
        </w:rPr>
        <w:t xml:space="preserve"> highlight its premium quality.</w:t>
      </w:r>
    </w:p>
    <w:p w14:paraId="0B102043" w14:textId="50999C88" w:rsidR="00400594" w:rsidRPr="001B11E2" w:rsidRDefault="004628E6" w:rsidP="004F50AC">
      <w:pPr>
        <w:pStyle w:val="Listenabsatz"/>
        <w:numPr>
          <w:ilvl w:val="0"/>
          <w:numId w:val="10"/>
        </w:numPr>
        <w:jc w:val="both"/>
        <w:rPr>
          <w:rFonts w:ascii="Arial" w:hAnsi="Arial" w:cs="Arial"/>
          <w:lang w:val="en-GB"/>
        </w:rPr>
      </w:pPr>
      <w:r w:rsidRPr="001B11E2">
        <w:rPr>
          <w:rFonts w:ascii="Arial" w:hAnsi="Arial" w:cs="Arial"/>
          <w:lang w:val="en-GB"/>
        </w:rPr>
        <w:t xml:space="preserve">Compact </w:t>
      </w:r>
      <w:r w:rsidR="005F0FAD" w:rsidRPr="001B11E2">
        <w:rPr>
          <w:rFonts w:ascii="Arial" w:hAnsi="Arial" w:cs="Arial"/>
          <w:lang w:val="en-GB"/>
        </w:rPr>
        <w:t>e</w:t>
      </w:r>
      <w:r w:rsidR="00400594" w:rsidRPr="001B11E2">
        <w:rPr>
          <w:rFonts w:ascii="Arial" w:hAnsi="Arial" w:cs="Arial"/>
          <w:lang w:val="en-GB"/>
        </w:rPr>
        <w:t>xhausts → lightweight, optimal performance</w:t>
      </w:r>
    </w:p>
    <w:p w14:paraId="04B26324" w14:textId="67D8DEBA" w:rsidR="009E0455" w:rsidRPr="001B11E2" w:rsidRDefault="007328FB" w:rsidP="004F50AC">
      <w:pPr>
        <w:pStyle w:val="Listenabsatz"/>
        <w:numPr>
          <w:ilvl w:val="0"/>
          <w:numId w:val="10"/>
        </w:numPr>
        <w:jc w:val="both"/>
        <w:rPr>
          <w:rFonts w:ascii="Arial" w:hAnsi="Arial" w:cs="Arial"/>
          <w:lang w:val="en-GB"/>
        </w:rPr>
      </w:pPr>
      <w:r w:rsidRPr="001B11E2">
        <w:rPr>
          <w:rFonts w:ascii="Arial" w:hAnsi="Arial" w:cs="Arial"/>
          <w:lang w:val="en-GB"/>
        </w:rPr>
        <w:t>Optimal h</w:t>
      </w:r>
      <w:r w:rsidR="000D4559" w:rsidRPr="001B11E2">
        <w:rPr>
          <w:rFonts w:ascii="Arial" w:hAnsi="Arial" w:cs="Arial"/>
          <w:lang w:val="en-GB"/>
        </w:rPr>
        <w:t>eader</w:t>
      </w:r>
      <w:r w:rsidR="009E0455" w:rsidRPr="001B11E2">
        <w:rPr>
          <w:rFonts w:ascii="Arial" w:hAnsi="Arial" w:cs="Arial"/>
          <w:lang w:val="en-GB"/>
        </w:rPr>
        <w:t xml:space="preserve"> joining position</w:t>
      </w:r>
      <w:r w:rsidR="0062438F" w:rsidRPr="001B11E2">
        <w:rPr>
          <w:rFonts w:ascii="Arial" w:hAnsi="Arial" w:cs="Arial"/>
          <w:lang w:val="en-GB"/>
        </w:rPr>
        <w:t xml:space="preserve"> on 4-stroke</w:t>
      </w:r>
      <w:r w:rsidR="009E0455" w:rsidRPr="001B11E2">
        <w:rPr>
          <w:rFonts w:ascii="Arial" w:hAnsi="Arial" w:cs="Arial"/>
          <w:lang w:val="en-GB"/>
        </w:rPr>
        <w:t xml:space="preserve"> →</w:t>
      </w:r>
      <w:r w:rsidR="000D4559" w:rsidRPr="001B11E2">
        <w:rPr>
          <w:rFonts w:ascii="Arial" w:hAnsi="Arial" w:cs="Arial"/>
          <w:lang w:val="en-GB"/>
        </w:rPr>
        <w:t xml:space="preserve"> </w:t>
      </w:r>
      <w:r w:rsidRPr="001B11E2">
        <w:rPr>
          <w:rFonts w:ascii="Arial" w:hAnsi="Arial" w:cs="Arial"/>
          <w:lang w:val="en-GB"/>
        </w:rPr>
        <w:t>easier removal</w:t>
      </w:r>
    </w:p>
    <w:p w14:paraId="5274097D" w14:textId="77777777" w:rsidR="001B11E2" w:rsidRDefault="001B11E2" w:rsidP="00CA0401">
      <w:pPr>
        <w:jc w:val="both"/>
        <w:rPr>
          <w:rFonts w:ascii="Arial" w:hAnsi="Arial" w:cs="Arial"/>
          <w:u w:val="single"/>
          <w:lang w:val="en-GB"/>
        </w:rPr>
      </w:pPr>
    </w:p>
    <w:p w14:paraId="4A92036A" w14:textId="3BB2B91B" w:rsidR="00400594" w:rsidRPr="00D2176C" w:rsidRDefault="00400594" w:rsidP="00CA0401">
      <w:pPr>
        <w:jc w:val="both"/>
        <w:rPr>
          <w:rFonts w:ascii="Arial" w:hAnsi="Arial" w:cs="Arial"/>
          <w:u w:val="single"/>
          <w:lang w:val="en-GB"/>
        </w:rPr>
      </w:pPr>
      <w:r w:rsidRPr="00D2176C">
        <w:rPr>
          <w:rFonts w:ascii="Arial" w:hAnsi="Arial" w:cs="Arial"/>
          <w:u w:val="single"/>
          <w:lang w:val="en-GB"/>
        </w:rPr>
        <w:t xml:space="preserve">Electric start and Li-Ion </w:t>
      </w:r>
      <w:r w:rsidR="00E80C8C" w:rsidRPr="00D2176C">
        <w:rPr>
          <w:rFonts w:ascii="Arial" w:hAnsi="Arial" w:cs="Arial"/>
          <w:u w:val="single"/>
          <w:lang w:val="en-GB"/>
        </w:rPr>
        <w:t>battery</w:t>
      </w:r>
    </w:p>
    <w:p w14:paraId="5E99E135" w14:textId="37A854FF" w:rsidR="00400594" w:rsidRPr="00D2176C" w:rsidRDefault="00400594" w:rsidP="00CA0401">
      <w:pPr>
        <w:jc w:val="both"/>
        <w:rPr>
          <w:rFonts w:ascii="Arial" w:hAnsi="Arial" w:cs="Arial"/>
          <w:lang w:val="en-GB"/>
        </w:rPr>
      </w:pPr>
      <w:r w:rsidRPr="00D2176C">
        <w:rPr>
          <w:rFonts w:ascii="Arial" w:hAnsi="Arial" w:cs="Arial"/>
          <w:lang w:val="en-GB"/>
        </w:rPr>
        <w:t>Along with the benefit of</w:t>
      </w:r>
      <w:r w:rsidR="007371B0" w:rsidRPr="00D2176C">
        <w:rPr>
          <w:rFonts w:ascii="Arial" w:hAnsi="Arial" w:cs="Arial"/>
          <w:lang w:val="en-GB"/>
        </w:rPr>
        <w:t xml:space="preserve"> an</w:t>
      </w:r>
      <w:r w:rsidRPr="00D2176C">
        <w:rPr>
          <w:rFonts w:ascii="Arial" w:hAnsi="Arial" w:cs="Arial"/>
          <w:lang w:val="en-GB"/>
        </w:rPr>
        <w:t xml:space="preserve"> easy</w:t>
      </w:r>
      <w:r w:rsidR="007371B0" w:rsidRPr="00D2176C">
        <w:rPr>
          <w:rFonts w:ascii="Arial" w:hAnsi="Arial" w:cs="Arial"/>
          <w:lang w:val="en-GB"/>
        </w:rPr>
        <w:t xml:space="preserve"> electric</w:t>
      </w:r>
      <w:r w:rsidRPr="00D2176C">
        <w:rPr>
          <w:rFonts w:ascii="Arial" w:hAnsi="Arial" w:cs="Arial"/>
          <w:lang w:val="en-GB"/>
        </w:rPr>
        <w:t xml:space="preserve"> starting</w:t>
      </w:r>
      <w:r w:rsidR="007328FB" w:rsidRPr="00D2176C">
        <w:rPr>
          <w:rFonts w:ascii="Arial" w:hAnsi="Arial" w:cs="Arial"/>
          <w:lang w:val="en-GB"/>
        </w:rPr>
        <w:t xml:space="preserve"> </w:t>
      </w:r>
      <w:r w:rsidRPr="00D2176C">
        <w:rPr>
          <w:rFonts w:ascii="Arial" w:hAnsi="Arial" w:cs="Arial"/>
          <w:lang w:val="en-GB"/>
        </w:rPr>
        <w:t>system</w:t>
      </w:r>
      <w:r w:rsidR="007371B0" w:rsidRPr="00D2176C">
        <w:rPr>
          <w:rFonts w:ascii="Arial" w:hAnsi="Arial" w:cs="Arial"/>
          <w:lang w:val="en-GB"/>
        </w:rPr>
        <w:t xml:space="preserve">, </w:t>
      </w:r>
      <w:r w:rsidR="008C0D77" w:rsidRPr="00D2176C">
        <w:rPr>
          <w:rFonts w:ascii="Arial" w:hAnsi="Arial" w:cs="Arial"/>
          <w:lang w:val="en-GB"/>
        </w:rPr>
        <w:t xml:space="preserve">a Li-Ion </w:t>
      </w:r>
      <w:r w:rsidR="00845ACF" w:rsidRPr="00D2176C">
        <w:rPr>
          <w:rFonts w:ascii="Arial" w:hAnsi="Arial" w:cs="Arial"/>
          <w:lang w:val="en-GB"/>
        </w:rPr>
        <w:t>2.0</w:t>
      </w:r>
      <w:r w:rsidRPr="00D2176C">
        <w:rPr>
          <w:rFonts w:ascii="Arial" w:hAnsi="Arial" w:cs="Arial"/>
          <w:lang w:val="en-GB"/>
        </w:rPr>
        <w:t xml:space="preserve"> Ah battery</w:t>
      </w:r>
      <w:r w:rsidR="007371B0" w:rsidRPr="00D2176C">
        <w:rPr>
          <w:rFonts w:ascii="Arial" w:hAnsi="Arial" w:cs="Arial"/>
          <w:lang w:val="en-GB"/>
        </w:rPr>
        <w:t xml:space="preserve"> is fitted to the </w:t>
      </w:r>
      <w:r w:rsidR="00D67072" w:rsidRPr="00D2176C">
        <w:rPr>
          <w:rFonts w:ascii="Arial" w:hAnsi="Arial" w:cs="Arial"/>
          <w:lang w:val="en-GB"/>
        </w:rPr>
        <w:t>4-</w:t>
      </w:r>
      <w:r w:rsidR="00DE51DF" w:rsidRPr="00D2176C">
        <w:rPr>
          <w:rFonts w:ascii="Arial" w:hAnsi="Arial" w:cs="Arial"/>
          <w:lang w:val="en-GB"/>
        </w:rPr>
        <w:t>stroke range</w:t>
      </w:r>
      <w:r w:rsidRPr="00D2176C">
        <w:rPr>
          <w:rFonts w:ascii="Arial" w:hAnsi="Arial" w:cs="Arial"/>
          <w:lang w:val="en-GB"/>
        </w:rPr>
        <w:t xml:space="preserve">. </w:t>
      </w:r>
      <w:r w:rsidR="007371B0" w:rsidRPr="00D2176C">
        <w:rPr>
          <w:rFonts w:ascii="Arial" w:hAnsi="Arial" w:cs="Arial"/>
          <w:lang w:val="en-GB"/>
        </w:rPr>
        <w:t>Th</w:t>
      </w:r>
      <w:r w:rsidR="00000F83" w:rsidRPr="00D2176C">
        <w:rPr>
          <w:rFonts w:ascii="Arial" w:hAnsi="Arial" w:cs="Arial"/>
          <w:lang w:val="en-GB"/>
        </w:rPr>
        <w:t>e Li-Ion battery weighs approx</w:t>
      </w:r>
      <w:r w:rsidR="007328FB" w:rsidRPr="00D2176C">
        <w:rPr>
          <w:rFonts w:ascii="Arial" w:hAnsi="Arial" w:cs="Arial"/>
          <w:lang w:val="en-GB"/>
        </w:rPr>
        <w:t>imately</w:t>
      </w:r>
      <w:r w:rsidR="007371B0" w:rsidRPr="00D2176C">
        <w:rPr>
          <w:rFonts w:ascii="Arial" w:hAnsi="Arial" w:cs="Arial"/>
          <w:lang w:val="en-GB"/>
        </w:rPr>
        <w:t xml:space="preserve"> 1</w:t>
      </w:r>
      <w:r w:rsidR="007328FB" w:rsidRPr="00D2176C">
        <w:rPr>
          <w:rFonts w:ascii="Arial" w:hAnsi="Arial" w:cs="Arial"/>
          <w:lang w:val="en-GB"/>
        </w:rPr>
        <w:t xml:space="preserve"> </w:t>
      </w:r>
      <w:r w:rsidR="007371B0" w:rsidRPr="00D2176C">
        <w:rPr>
          <w:rFonts w:ascii="Arial" w:hAnsi="Arial" w:cs="Arial"/>
          <w:lang w:val="en-GB"/>
        </w:rPr>
        <w:t>kg less than a conventional lead battery meaning the convenience of electric starting is delivered while keeping overall weight to a minimum.</w:t>
      </w:r>
    </w:p>
    <w:p w14:paraId="50619714" w14:textId="489CE198" w:rsidR="00400594" w:rsidRPr="001B11E2" w:rsidRDefault="00400594" w:rsidP="004F50AC">
      <w:pPr>
        <w:pStyle w:val="Listenabsatz"/>
        <w:numPr>
          <w:ilvl w:val="0"/>
          <w:numId w:val="11"/>
        </w:numPr>
        <w:jc w:val="both"/>
        <w:rPr>
          <w:rFonts w:ascii="Arial" w:hAnsi="Arial" w:cs="Arial"/>
          <w:lang w:val="en-GB"/>
        </w:rPr>
      </w:pPr>
      <w:r w:rsidRPr="001B11E2">
        <w:rPr>
          <w:rFonts w:ascii="Arial" w:hAnsi="Arial" w:cs="Arial"/>
          <w:lang w:val="en-GB"/>
        </w:rPr>
        <w:t xml:space="preserve">Electric starter → easy starting </w:t>
      </w:r>
    </w:p>
    <w:p w14:paraId="4AEDB886" w14:textId="77777777" w:rsidR="00400594" w:rsidRPr="001B11E2" w:rsidRDefault="00400594" w:rsidP="004F50AC">
      <w:pPr>
        <w:pStyle w:val="Listenabsatz"/>
        <w:numPr>
          <w:ilvl w:val="0"/>
          <w:numId w:val="11"/>
        </w:numPr>
        <w:jc w:val="both"/>
        <w:rPr>
          <w:rFonts w:ascii="Arial" w:hAnsi="Arial" w:cs="Arial"/>
          <w:lang w:val="en-GB"/>
        </w:rPr>
      </w:pPr>
      <w:r w:rsidRPr="001B11E2">
        <w:rPr>
          <w:rFonts w:ascii="Arial" w:hAnsi="Arial" w:cs="Arial"/>
          <w:lang w:val="en-GB"/>
        </w:rPr>
        <w:t>Li-Ion battery → lightweight, 1 kg lighter than a conventional battery</w:t>
      </w:r>
    </w:p>
    <w:p w14:paraId="59480849" w14:textId="77777777" w:rsidR="001B11E2" w:rsidRDefault="001B11E2" w:rsidP="00CA0401">
      <w:pPr>
        <w:jc w:val="both"/>
        <w:rPr>
          <w:rFonts w:ascii="Arial" w:hAnsi="Arial" w:cs="Arial"/>
          <w:u w:val="single"/>
          <w:lang w:val="en-GB"/>
        </w:rPr>
      </w:pPr>
    </w:p>
    <w:p w14:paraId="1CCCD9DA" w14:textId="386A18D9" w:rsidR="00000F83" w:rsidRPr="00D2176C" w:rsidRDefault="00400594" w:rsidP="00CA0401">
      <w:pPr>
        <w:jc w:val="both"/>
        <w:rPr>
          <w:rFonts w:ascii="Arial" w:hAnsi="Arial" w:cs="Arial"/>
          <w:color w:val="FF0000"/>
          <w:lang w:val="en-GB"/>
        </w:rPr>
      </w:pPr>
      <w:r w:rsidRPr="00D2176C">
        <w:rPr>
          <w:rFonts w:ascii="Arial" w:hAnsi="Arial" w:cs="Arial"/>
          <w:u w:val="single"/>
          <w:lang w:val="en-GB"/>
        </w:rPr>
        <w:t>Integrated cooling system and radiators</w:t>
      </w:r>
      <w:r w:rsidRPr="00D2176C">
        <w:rPr>
          <w:rFonts w:ascii="Arial" w:hAnsi="Arial" w:cs="Arial"/>
          <w:lang w:val="en-GB"/>
        </w:rPr>
        <w:t xml:space="preserve"> </w:t>
      </w:r>
    </w:p>
    <w:p w14:paraId="79CE4C9E" w14:textId="79B86224" w:rsidR="00400594" w:rsidRPr="00D2176C" w:rsidRDefault="00400594" w:rsidP="00CA0401">
      <w:pPr>
        <w:jc w:val="both"/>
        <w:rPr>
          <w:rFonts w:ascii="Arial" w:hAnsi="Arial" w:cs="Arial"/>
          <w:highlight w:val="yellow"/>
          <w:lang w:val="en-GB"/>
        </w:rPr>
      </w:pPr>
      <w:r w:rsidRPr="00D2176C">
        <w:rPr>
          <w:rFonts w:ascii="Arial" w:hAnsi="Arial" w:cs="Arial"/>
          <w:lang w:val="en-GB"/>
        </w:rPr>
        <w:t xml:space="preserve">The radiators </w:t>
      </w:r>
      <w:r w:rsidR="007371B0" w:rsidRPr="00D2176C">
        <w:rPr>
          <w:rFonts w:ascii="Arial" w:hAnsi="Arial" w:cs="Arial"/>
          <w:lang w:val="en-GB"/>
        </w:rPr>
        <w:t>are</w:t>
      </w:r>
      <w:r w:rsidRPr="00D2176C">
        <w:rPr>
          <w:rFonts w:ascii="Arial" w:hAnsi="Arial" w:cs="Arial"/>
          <w:lang w:val="en-GB"/>
        </w:rPr>
        <w:t xml:space="preserve"> expertly crafted using high strength aluminium. </w:t>
      </w:r>
      <w:r w:rsidR="0053072B" w:rsidRPr="00D2176C">
        <w:rPr>
          <w:rFonts w:ascii="Arial" w:hAnsi="Arial" w:cs="Arial"/>
          <w:lang w:val="en-GB"/>
        </w:rPr>
        <w:t>C</w:t>
      </w:r>
      <w:r w:rsidRPr="00D2176C">
        <w:rPr>
          <w:rFonts w:ascii="Arial" w:hAnsi="Arial" w:cs="Arial"/>
          <w:lang w:val="en-GB"/>
        </w:rPr>
        <w:t xml:space="preserve">omputational </w:t>
      </w:r>
      <w:r w:rsidR="0053072B" w:rsidRPr="00D2176C">
        <w:rPr>
          <w:rFonts w:ascii="Arial" w:hAnsi="Arial" w:cs="Arial"/>
          <w:lang w:val="en-GB"/>
        </w:rPr>
        <w:t>F</w:t>
      </w:r>
      <w:r w:rsidRPr="00D2176C">
        <w:rPr>
          <w:rFonts w:ascii="Arial" w:hAnsi="Arial" w:cs="Arial"/>
          <w:lang w:val="en-GB"/>
        </w:rPr>
        <w:t xml:space="preserve">luid </w:t>
      </w:r>
      <w:r w:rsidR="0053072B" w:rsidRPr="00D2176C">
        <w:rPr>
          <w:rFonts w:ascii="Arial" w:hAnsi="Arial" w:cs="Arial"/>
          <w:lang w:val="en-GB"/>
        </w:rPr>
        <w:t>D</w:t>
      </w:r>
      <w:r w:rsidRPr="00D2176C">
        <w:rPr>
          <w:rFonts w:ascii="Arial" w:hAnsi="Arial" w:cs="Arial"/>
          <w:lang w:val="en-GB"/>
        </w:rPr>
        <w:t>ynamics</w:t>
      </w:r>
      <w:r w:rsidR="0053072B" w:rsidRPr="00D2176C">
        <w:rPr>
          <w:rFonts w:ascii="Arial" w:hAnsi="Arial" w:cs="Arial"/>
          <w:lang w:val="en-GB"/>
        </w:rPr>
        <w:t xml:space="preserve"> (CFD)</w:t>
      </w:r>
      <w:r w:rsidRPr="00D2176C">
        <w:rPr>
          <w:rFonts w:ascii="Arial" w:hAnsi="Arial" w:cs="Arial"/>
          <w:lang w:val="en-GB"/>
        </w:rPr>
        <w:t xml:space="preserve"> </w:t>
      </w:r>
      <w:r w:rsidR="007328FB" w:rsidRPr="00D2176C">
        <w:rPr>
          <w:rFonts w:ascii="Arial" w:hAnsi="Arial" w:cs="Arial"/>
          <w:lang w:val="en-GB"/>
        </w:rPr>
        <w:t xml:space="preserve">technology </w:t>
      </w:r>
      <w:r w:rsidR="007371B0" w:rsidRPr="00D2176C">
        <w:rPr>
          <w:rFonts w:ascii="Arial" w:hAnsi="Arial" w:cs="Arial"/>
          <w:lang w:val="en-GB"/>
        </w:rPr>
        <w:t>is</w:t>
      </w:r>
      <w:r w:rsidRPr="00D2176C">
        <w:rPr>
          <w:rFonts w:ascii="Arial" w:hAnsi="Arial" w:cs="Arial"/>
          <w:lang w:val="en-GB"/>
        </w:rPr>
        <w:t xml:space="preserve"> </w:t>
      </w:r>
      <w:r w:rsidR="007371B0" w:rsidRPr="00D2176C">
        <w:rPr>
          <w:rFonts w:ascii="Arial" w:hAnsi="Arial" w:cs="Arial"/>
          <w:lang w:val="en-GB"/>
        </w:rPr>
        <w:t>used</w:t>
      </w:r>
      <w:r w:rsidRPr="00D2176C">
        <w:rPr>
          <w:rFonts w:ascii="Arial" w:hAnsi="Arial" w:cs="Arial"/>
          <w:lang w:val="en-GB"/>
        </w:rPr>
        <w:t xml:space="preserve"> to channel air through the radiators more efficiently and provide optimal cooling in any condition</w:t>
      </w:r>
      <w:r w:rsidR="00D67072" w:rsidRPr="00D2176C">
        <w:rPr>
          <w:rFonts w:ascii="Arial" w:hAnsi="Arial" w:cs="Arial"/>
          <w:lang w:val="en-GB"/>
        </w:rPr>
        <w:t>.</w:t>
      </w:r>
      <w:r w:rsidRPr="00D2176C">
        <w:rPr>
          <w:rFonts w:ascii="Arial" w:hAnsi="Arial" w:cs="Arial"/>
          <w:color w:val="FF0000"/>
          <w:lang w:val="en-GB"/>
        </w:rPr>
        <w:t xml:space="preserve"> </w:t>
      </w:r>
      <w:r w:rsidRPr="00D2176C">
        <w:rPr>
          <w:rFonts w:ascii="Arial" w:hAnsi="Arial" w:cs="Arial"/>
          <w:lang w:val="en-GB"/>
        </w:rPr>
        <w:t xml:space="preserve">The cooling system is </w:t>
      </w:r>
      <w:r w:rsidR="007328FB" w:rsidRPr="00D2176C">
        <w:rPr>
          <w:rFonts w:ascii="Arial" w:hAnsi="Arial" w:cs="Arial"/>
          <w:lang w:val="en-GB"/>
        </w:rPr>
        <w:t xml:space="preserve">designed to </w:t>
      </w:r>
      <w:r w:rsidRPr="00D2176C">
        <w:rPr>
          <w:rFonts w:ascii="Arial" w:hAnsi="Arial" w:cs="Arial"/>
          <w:lang w:val="en-GB"/>
        </w:rPr>
        <w:t>channel</w:t>
      </w:r>
      <w:r w:rsidR="007328FB" w:rsidRPr="00D2176C">
        <w:rPr>
          <w:rFonts w:ascii="Arial" w:hAnsi="Arial" w:cs="Arial"/>
          <w:lang w:val="en-GB"/>
        </w:rPr>
        <w:t xml:space="preserve"> </w:t>
      </w:r>
      <w:r w:rsidRPr="00D2176C">
        <w:rPr>
          <w:rFonts w:ascii="Arial" w:hAnsi="Arial" w:cs="Arial"/>
          <w:lang w:val="en-GB"/>
        </w:rPr>
        <w:t>coolant through the frame</w:t>
      </w:r>
      <w:r w:rsidR="007328FB" w:rsidRPr="00D2176C">
        <w:rPr>
          <w:rFonts w:ascii="Arial" w:hAnsi="Arial" w:cs="Arial"/>
          <w:lang w:val="en-GB"/>
        </w:rPr>
        <w:t>,</w:t>
      </w:r>
      <w:r w:rsidRPr="00D2176C">
        <w:rPr>
          <w:rFonts w:ascii="Arial" w:hAnsi="Arial" w:cs="Arial"/>
          <w:lang w:val="en-GB"/>
        </w:rPr>
        <w:t xml:space="preserve"> eliminating the need for additional hoses. </w:t>
      </w:r>
      <w:r w:rsidR="00D67072" w:rsidRPr="00D2176C">
        <w:rPr>
          <w:rFonts w:ascii="Arial" w:hAnsi="Arial" w:cs="Arial"/>
          <w:lang w:val="en-GB"/>
        </w:rPr>
        <w:t>A</w:t>
      </w:r>
      <w:r w:rsidR="00DB6A00" w:rsidRPr="00D2176C">
        <w:rPr>
          <w:rFonts w:ascii="Arial" w:hAnsi="Arial" w:cs="Arial"/>
          <w:lang w:val="en-GB"/>
        </w:rPr>
        <w:t xml:space="preserve"> large centre tube ru</w:t>
      </w:r>
      <w:r w:rsidR="007328FB" w:rsidRPr="00D2176C">
        <w:rPr>
          <w:rFonts w:ascii="Arial" w:hAnsi="Arial" w:cs="Arial"/>
          <w:lang w:val="en-GB"/>
        </w:rPr>
        <w:t>ns</w:t>
      </w:r>
      <w:r w:rsidR="00DB6A00" w:rsidRPr="00D2176C">
        <w:rPr>
          <w:rFonts w:ascii="Arial" w:hAnsi="Arial" w:cs="Arial"/>
          <w:lang w:val="en-GB"/>
        </w:rPr>
        <w:t xml:space="preserve"> through the frame </w:t>
      </w:r>
      <w:r w:rsidR="007328FB" w:rsidRPr="00D2176C">
        <w:rPr>
          <w:rFonts w:ascii="Arial" w:hAnsi="Arial" w:cs="Arial"/>
          <w:lang w:val="en-GB"/>
        </w:rPr>
        <w:t xml:space="preserve">and </w:t>
      </w:r>
      <w:r w:rsidR="00DB6A00" w:rsidRPr="00D2176C">
        <w:rPr>
          <w:rFonts w:ascii="Arial" w:hAnsi="Arial" w:cs="Arial"/>
          <w:lang w:val="en-GB"/>
        </w:rPr>
        <w:t xml:space="preserve">reduces the pressure at this point in the system </w:t>
      </w:r>
      <w:r w:rsidR="007328FB" w:rsidRPr="00D2176C">
        <w:rPr>
          <w:rFonts w:ascii="Arial" w:hAnsi="Arial" w:cs="Arial"/>
          <w:lang w:val="en-GB"/>
        </w:rPr>
        <w:t xml:space="preserve">to </w:t>
      </w:r>
      <w:r w:rsidR="00BE38ED" w:rsidRPr="00D2176C">
        <w:rPr>
          <w:rFonts w:ascii="Arial" w:hAnsi="Arial" w:cs="Arial"/>
          <w:lang w:val="en-GB"/>
        </w:rPr>
        <w:t>ensure</w:t>
      </w:r>
      <w:r w:rsidR="00DB6A00" w:rsidRPr="00D2176C">
        <w:rPr>
          <w:rFonts w:ascii="Arial" w:hAnsi="Arial" w:cs="Arial"/>
          <w:lang w:val="en-GB"/>
        </w:rPr>
        <w:t xml:space="preserve"> a more consistent coolant flow.</w:t>
      </w:r>
    </w:p>
    <w:p w14:paraId="7A5E5416" w14:textId="50AD7EC8" w:rsidR="00C63109" w:rsidRPr="00D2176C" w:rsidRDefault="00D67072" w:rsidP="00CA0401">
      <w:pPr>
        <w:jc w:val="both"/>
        <w:rPr>
          <w:rFonts w:ascii="Arial" w:hAnsi="Arial" w:cs="Arial"/>
          <w:lang w:val="en-GB"/>
        </w:rPr>
      </w:pPr>
      <w:r w:rsidRPr="00D2176C">
        <w:rPr>
          <w:rFonts w:ascii="Arial" w:hAnsi="Arial" w:cs="Arial"/>
          <w:lang w:val="en-GB"/>
        </w:rPr>
        <w:t>Additionally, the radiators are mounted close to the centre of gravity for improved handling</w:t>
      </w:r>
      <w:r w:rsidR="007328FB" w:rsidRPr="00D2176C">
        <w:rPr>
          <w:rFonts w:ascii="Arial" w:hAnsi="Arial" w:cs="Arial"/>
          <w:lang w:val="en-GB"/>
        </w:rPr>
        <w:t xml:space="preserve"> while</w:t>
      </w:r>
      <w:r w:rsidR="00BE38ED" w:rsidRPr="00D2176C">
        <w:rPr>
          <w:rFonts w:ascii="Arial" w:hAnsi="Arial" w:cs="Arial"/>
          <w:lang w:val="en-GB"/>
        </w:rPr>
        <w:t xml:space="preserve"> smart radiator louvres protect from roost and</w:t>
      </w:r>
      <w:r w:rsidR="007328FB" w:rsidRPr="00D2176C">
        <w:rPr>
          <w:rFonts w:ascii="Arial" w:hAnsi="Arial" w:cs="Arial"/>
          <w:lang w:val="en-GB"/>
        </w:rPr>
        <w:t xml:space="preserve"> </w:t>
      </w:r>
      <w:r w:rsidR="00BE38ED" w:rsidRPr="00D2176C">
        <w:rPr>
          <w:rFonts w:ascii="Arial" w:hAnsi="Arial" w:cs="Arial"/>
          <w:lang w:val="en-GB"/>
        </w:rPr>
        <w:t>feature an</w:t>
      </w:r>
      <w:r w:rsidR="007328FB" w:rsidRPr="00D2176C">
        <w:rPr>
          <w:rFonts w:ascii="Arial" w:hAnsi="Arial" w:cs="Arial"/>
          <w:lang w:val="en-GB"/>
        </w:rPr>
        <w:t xml:space="preserve"> integrated brace </w:t>
      </w:r>
      <w:r w:rsidR="00BE38ED" w:rsidRPr="00D2176C">
        <w:rPr>
          <w:rFonts w:ascii="Arial" w:hAnsi="Arial" w:cs="Arial"/>
          <w:lang w:val="en-GB"/>
        </w:rPr>
        <w:t xml:space="preserve">to </w:t>
      </w:r>
      <w:r w:rsidR="007328FB" w:rsidRPr="00D2176C">
        <w:rPr>
          <w:rFonts w:ascii="Arial" w:hAnsi="Arial" w:cs="Arial"/>
          <w:lang w:val="en-GB"/>
        </w:rPr>
        <w:t>provid</w:t>
      </w:r>
      <w:r w:rsidR="00BE38ED" w:rsidRPr="00D2176C">
        <w:rPr>
          <w:rFonts w:ascii="Arial" w:hAnsi="Arial" w:cs="Arial"/>
          <w:lang w:val="en-GB"/>
        </w:rPr>
        <w:t>e</w:t>
      </w:r>
      <w:r w:rsidR="007328FB" w:rsidRPr="00D2176C">
        <w:rPr>
          <w:rFonts w:ascii="Arial" w:hAnsi="Arial" w:cs="Arial"/>
          <w:lang w:val="en-GB"/>
        </w:rPr>
        <w:t xml:space="preserve"> protection from</w:t>
      </w:r>
      <w:r w:rsidR="00BE38ED" w:rsidRPr="00D2176C">
        <w:rPr>
          <w:rFonts w:ascii="Arial" w:hAnsi="Arial" w:cs="Arial"/>
          <w:lang w:val="en-GB"/>
        </w:rPr>
        <w:t xml:space="preserve"> impacts</w:t>
      </w:r>
      <w:r w:rsidRPr="00D2176C">
        <w:rPr>
          <w:rFonts w:ascii="Arial" w:hAnsi="Arial" w:cs="Arial"/>
          <w:lang w:val="en-GB"/>
        </w:rPr>
        <w:t>.</w:t>
      </w:r>
      <w:r w:rsidR="00512742" w:rsidRPr="00D2176C">
        <w:rPr>
          <w:rFonts w:ascii="Arial" w:hAnsi="Arial" w:cs="Arial"/>
          <w:lang w:val="en-GB"/>
        </w:rPr>
        <w:t xml:space="preserve"> </w:t>
      </w:r>
    </w:p>
    <w:p w14:paraId="0FCCD897" w14:textId="77777777" w:rsidR="00400594" w:rsidRPr="001B11E2" w:rsidRDefault="00400594" w:rsidP="004F50AC">
      <w:pPr>
        <w:pStyle w:val="Listenabsatz"/>
        <w:numPr>
          <w:ilvl w:val="0"/>
          <w:numId w:val="12"/>
        </w:numPr>
        <w:jc w:val="both"/>
        <w:rPr>
          <w:rFonts w:ascii="Arial" w:hAnsi="Arial" w:cs="Arial"/>
          <w:lang w:val="en-GB"/>
        </w:rPr>
      </w:pPr>
      <w:r w:rsidRPr="001B11E2">
        <w:rPr>
          <w:rFonts w:ascii="Arial" w:hAnsi="Arial" w:cs="Arial"/>
          <w:lang w:val="en-GB"/>
        </w:rPr>
        <w:t>Integrated cooling → maximum efficiency in minimum space</w:t>
      </w:r>
    </w:p>
    <w:p w14:paraId="409DD16D" w14:textId="77777777" w:rsidR="00400594" w:rsidRPr="001B11E2" w:rsidRDefault="00400594" w:rsidP="004F50AC">
      <w:pPr>
        <w:pStyle w:val="Listenabsatz"/>
        <w:numPr>
          <w:ilvl w:val="0"/>
          <w:numId w:val="12"/>
        </w:numPr>
        <w:jc w:val="both"/>
        <w:rPr>
          <w:rFonts w:ascii="Arial" w:hAnsi="Arial" w:cs="Arial"/>
          <w:lang w:val="en-GB"/>
        </w:rPr>
      </w:pPr>
      <w:r w:rsidRPr="001B11E2">
        <w:rPr>
          <w:rFonts w:ascii="Arial" w:hAnsi="Arial" w:cs="Arial"/>
          <w:lang w:val="en-GB"/>
        </w:rPr>
        <w:t>WP radiators → efficient for optimal cooling</w:t>
      </w:r>
    </w:p>
    <w:p w14:paraId="017821C3" w14:textId="77777777" w:rsidR="00400594" w:rsidRPr="001B11E2" w:rsidRDefault="008D5F78" w:rsidP="004F50AC">
      <w:pPr>
        <w:pStyle w:val="Listenabsatz"/>
        <w:numPr>
          <w:ilvl w:val="0"/>
          <w:numId w:val="12"/>
        </w:numPr>
        <w:jc w:val="both"/>
        <w:rPr>
          <w:rFonts w:ascii="Arial" w:hAnsi="Arial" w:cs="Arial"/>
          <w:lang w:val="en-GB"/>
        </w:rPr>
      </w:pPr>
      <w:r w:rsidRPr="001B11E2">
        <w:rPr>
          <w:rFonts w:ascii="Arial" w:hAnsi="Arial" w:cs="Arial"/>
          <w:lang w:val="en-GB"/>
        </w:rPr>
        <w:t xml:space="preserve">Large </w:t>
      </w:r>
      <w:r w:rsidR="00DB6A00" w:rsidRPr="001B11E2">
        <w:rPr>
          <w:rFonts w:ascii="Arial" w:hAnsi="Arial" w:cs="Arial"/>
          <w:lang w:val="en-GB"/>
        </w:rPr>
        <w:t>central tube → consistent coolant flow</w:t>
      </w:r>
    </w:p>
    <w:p w14:paraId="3A7CD7A7" w14:textId="77777777" w:rsidR="001B11E2" w:rsidRDefault="001B11E2" w:rsidP="00CA0401">
      <w:pPr>
        <w:jc w:val="both"/>
        <w:rPr>
          <w:rFonts w:ascii="Arial" w:hAnsi="Arial" w:cs="Arial"/>
          <w:u w:val="single"/>
          <w:lang w:val="en-GB"/>
        </w:rPr>
      </w:pPr>
    </w:p>
    <w:p w14:paraId="78B3DD2D" w14:textId="456478D8" w:rsidR="00400594" w:rsidRPr="00D2176C" w:rsidRDefault="00400594" w:rsidP="00CA0401">
      <w:pPr>
        <w:jc w:val="both"/>
        <w:rPr>
          <w:rFonts w:ascii="Arial" w:hAnsi="Arial" w:cs="Arial"/>
          <w:u w:val="single"/>
          <w:lang w:val="en-GB"/>
        </w:rPr>
      </w:pPr>
      <w:r w:rsidRPr="00D2176C">
        <w:rPr>
          <w:rFonts w:ascii="Arial" w:hAnsi="Arial" w:cs="Arial"/>
          <w:u w:val="single"/>
          <w:lang w:val="en-GB"/>
        </w:rPr>
        <w:t>Fuel tank</w:t>
      </w:r>
      <w:r w:rsidRPr="00D2176C">
        <w:rPr>
          <w:rFonts w:ascii="Arial" w:hAnsi="Arial" w:cs="Arial"/>
          <w:lang w:val="en-GB"/>
        </w:rPr>
        <w:t xml:space="preserve"> </w:t>
      </w:r>
    </w:p>
    <w:p w14:paraId="2738EF0D" w14:textId="1D15AA30" w:rsidR="00420F37" w:rsidRPr="00D2176C" w:rsidRDefault="00400594" w:rsidP="00CA0401">
      <w:pPr>
        <w:jc w:val="both"/>
        <w:rPr>
          <w:rFonts w:ascii="Arial" w:hAnsi="Arial" w:cs="Arial"/>
          <w:lang w:val="en-GB"/>
        </w:rPr>
      </w:pPr>
      <w:r w:rsidRPr="00D2176C">
        <w:rPr>
          <w:rFonts w:ascii="Arial" w:hAnsi="Arial" w:cs="Arial"/>
          <w:lang w:val="en-GB"/>
        </w:rPr>
        <w:t>The 7</w:t>
      </w:r>
      <w:r w:rsidR="00BE38ED" w:rsidRPr="00D2176C">
        <w:rPr>
          <w:rFonts w:ascii="Arial" w:hAnsi="Arial" w:cs="Arial"/>
          <w:lang w:val="en-GB"/>
        </w:rPr>
        <w:t>-</w:t>
      </w:r>
      <w:r w:rsidRPr="00D2176C">
        <w:rPr>
          <w:rFonts w:ascii="Arial" w:hAnsi="Arial" w:cs="Arial"/>
          <w:lang w:val="en-GB"/>
        </w:rPr>
        <w:t xml:space="preserve">litre polythene fuel tanks incorporate a threaded filler </w:t>
      </w:r>
      <w:r w:rsidR="00420F37" w:rsidRPr="00D2176C">
        <w:rPr>
          <w:rFonts w:ascii="Arial" w:hAnsi="Arial" w:cs="Arial"/>
          <w:lang w:val="en-GB"/>
        </w:rPr>
        <w:t>cap and an integrated fuel pump</w:t>
      </w:r>
      <w:r w:rsidR="00533821" w:rsidRPr="00D2176C">
        <w:rPr>
          <w:rFonts w:ascii="Arial" w:hAnsi="Arial" w:cs="Arial"/>
          <w:lang w:val="en-GB"/>
        </w:rPr>
        <w:t xml:space="preserve"> on the 4-stroke range</w:t>
      </w:r>
      <w:r w:rsidR="00420F37" w:rsidRPr="00D2176C">
        <w:rPr>
          <w:rFonts w:ascii="Arial" w:hAnsi="Arial" w:cs="Arial"/>
          <w:lang w:val="en-GB"/>
        </w:rPr>
        <w:t xml:space="preserve">. </w:t>
      </w:r>
      <w:r w:rsidR="008D5F78" w:rsidRPr="00D2176C">
        <w:rPr>
          <w:rFonts w:ascii="Arial" w:hAnsi="Arial" w:cs="Arial"/>
          <w:lang w:val="en-GB"/>
        </w:rPr>
        <w:t>The fuel pump features internal line routing directly from the pump to the flange for optimal fuel flow. Additionally, the external fuel line is specifically positioned to make it less exposed and susceptible to damage.</w:t>
      </w:r>
    </w:p>
    <w:p w14:paraId="4E3793B9" w14:textId="127251E7" w:rsidR="00400594" w:rsidRPr="00EA500F" w:rsidRDefault="00400594" w:rsidP="004F50AC">
      <w:pPr>
        <w:pStyle w:val="Listenabsatz"/>
        <w:numPr>
          <w:ilvl w:val="0"/>
          <w:numId w:val="13"/>
        </w:numPr>
        <w:jc w:val="both"/>
        <w:rPr>
          <w:rFonts w:ascii="Arial" w:hAnsi="Arial" w:cs="Arial"/>
          <w:lang w:val="en-GB"/>
        </w:rPr>
      </w:pPr>
      <w:r w:rsidRPr="00EA500F">
        <w:rPr>
          <w:rFonts w:ascii="Arial" w:hAnsi="Arial" w:cs="Arial"/>
          <w:lang w:val="en-GB"/>
        </w:rPr>
        <w:t>7</w:t>
      </w:r>
      <w:r w:rsidR="00BE38ED" w:rsidRPr="00EA500F">
        <w:rPr>
          <w:rFonts w:ascii="Arial" w:hAnsi="Arial" w:cs="Arial"/>
          <w:lang w:val="en-GB"/>
        </w:rPr>
        <w:t>-</w:t>
      </w:r>
      <w:r w:rsidRPr="00EA500F">
        <w:rPr>
          <w:rFonts w:ascii="Arial" w:hAnsi="Arial" w:cs="Arial"/>
          <w:lang w:val="en-GB"/>
        </w:rPr>
        <w:t>litre polythene fuel tanks → large capacity for extended running times</w:t>
      </w:r>
    </w:p>
    <w:p w14:paraId="452AFD6B" w14:textId="77777777" w:rsidR="00420F37" w:rsidRPr="00EA500F" w:rsidRDefault="008D5F78" w:rsidP="004F50AC">
      <w:pPr>
        <w:pStyle w:val="Listenabsatz"/>
        <w:numPr>
          <w:ilvl w:val="0"/>
          <w:numId w:val="13"/>
        </w:numPr>
        <w:jc w:val="both"/>
        <w:rPr>
          <w:rFonts w:ascii="Arial" w:hAnsi="Arial" w:cs="Arial"/>
          <w:lang w:val="en-GB"/>
        </w:rPr>
      </w:pPr>
      <w:r w:rsidRPr="00EA500F">
        <w:rPr>
          <w:rFonts w:ascii="Arial" w:hAnsi="Arial" w:cs="Arial"/>
          <w:lang w:val="en-GB"/>
        </w:rPr>
        <w:t>Internal</w:t>
      </w:r>
      <w:r w:rsidR="00420F37" w:rsidRPr="00EA500F">
        <w:rPr>
          <w:rFonts w:ascii="Arial" w:hAnsi="Arial" w:cs="Arial"/>
          <w:lang w:val="en-GB"/>
        </w:rPr>
        <w:t xml:space="preserve"> fuel line routing → improved flow and reliability</w:t>
      </w:r>
    </w:p>
    <w:p w14:paraId="3CB84864" w14:textId="77777777" w:rsidR="00EA500F" w:rsidRDefault="00EA500F" w:rsidP="00CA0401">
      <w:pPr>
        <w:jc w:val="both"/>
        <w:rPr>
          <w:rFonts w:ascii="Arial" w:hAnsi="Arial" w:cs="Arial"/>
          <w:u w:val="single"/>
          <w:lang w:val="en-GB"/>
        </w:rPr>
      </w:pPr>
    </w:p>
    <w:p w14:paraId="1D48CA37" w14:textId="77C20116" w:rsidR="003B16CA" w:rsidRPr="00D2176C" w:rsidRDefault="00400594" w:rsidP="00CA0401">
      <w:pPr>
        <w:jc w:val="both"/>
        <w:rPr>
          <w:rFonts w:ascii="Arial" w:hAnsi="Arial" w:cs="Arial"/>
          <w:u w:val="single"/>
          <w:lang w:val="en-GB"/>
        </w:rPr>
      </w:pPr>
      <w:r w:rsidRPr="00D2176C">
        <w:rPr>
          <w:rFonts w:ascii="Arial" w:hAnsi="Arial" w:cs="Arial"/>
          <w:u w:val="single"/>
          <w:lang w:val="en-GB"/>
        </w:rPr>
        <w:t xml:space="preserve">Airbox and tool-less </w:t>
      </w:r>
      <w:r w:rsidR="005C0DD1">
        <w:rPr>
          <w:rFonts w:ascii="Arial" w:hAnsi="Arial" w:cs="Arial"/>
          <w:u w:val="single"/>
          <w:lang w:val="en-GB"/>
        </w:rPr>
        <w:t xml:space="preserve">Twin Air </w:t>
      </w:r>
      <w:proofErr w:type="spellStart"/>
      <w:r w:rsidRPr="00D2176C">
        <w:rPr>
          <w:rFonts w:ascii="Arial" w:hAnsi="Arial" w:cs="Arial"/>
          <w:u w:val="single"/>
          <w:lang w:val="en-GB"/>
        </w:rPr>
        <w:t>air</w:t>
      </w:r>
      <w:proofErr w:type="spellEnd"/>
      <w:r w:rsidRPr="00D2176C">
        <w:rPr>
          <w:rFonts w:ascii="Arial" w:hAnsi="Arial" w:cs="Arial"/>
          <w:u w:val="single"/>
          <w:lang w:val="en-GB"/>
        </w:rPr>
        <w:t xml:space="preserve"> filter access</w:t>
      </w:r>
    </w:p>
    <w:p w14:paraId="0C825961" w14:textId="5DA6940E" w:rsidR="00400594" w:rsidRPr="00D2176C" w:rsidRDefault="00400594" w:rsidP="00CA0401">
      <w:pPr>
        <w:jc w:val="both"/>
        <w:rPr>
          <w:rFonts w:ascii="Arial" w:hAnsi="Arial" w:cs="Arial"/>
          <w:lang w:val="en-GB"/>
        </w:rPr>
      </w:pPr>
      <w:r w:rsidRPr="00D2176C">
        <w:rPr>
          <w:rFonts w:ascii="Arial" w:hAnsi="Arial" w:cs="Arial"/>
          <w:lang w:val="en-GB"/>
        </w:rPr>
        <w:t xml:space="preserve">The airbox </w:t>
      </w:r>
      <w:r w:rsidR="00362009" w:rsidRPr="00D2176C">
        <w:rPr>
          <w:rFonts w:ascii="Arial" w:hAnsi="Arial" w:cs="Arial"/>
          <w:lang w:val="en-GB"/>
        </w:rPr>
        <w:t>is</w:t>
      </w:r>
      <w:r w:rsidRPr="00D2176C">
        <w:rPr>
          <w:rFonts w:ascii="Arial" w:hAnsi="Arial" w:cs="Arial"/>
          <w:lang w:val="en-GB"/>
        </w:rPr>
        <w:t xml:space="preserve"> designed with</w:t>
      </w:r>
      <w:r w:rsidR="00362009" w:rsidRPr="00D2176C">
        <w:rPr>
          <w:rFonts w:ascii="Arial" w:hAnsi="Arial" w:cs="Arial"/>
          <w:lang w:val="en-GB"/>
        </w:rPr>
        <w:t xml:space="preserve"> precisely positioned</w:t>
      </w:r>
      <w:r w:rsidRPr="00D2176C">
        <w:rPr>
          <w:rFonts w:ascii="Arial" w:hAnsi="Arial" w:cs="Arial"/>
          <w:lang w:val="en-GB"/>
        </w:rPr>
        <w:t xml:space="preserve"> inlet ducts </w:t>
      </w:r>
      <w:r w:rsidR="003C11B2" w:rsidRPr="00D2176C">
        <w:rPr>
          <w:rFonts w:ascii="Arial" w:hAnsi="Arial" w:cs="Arial"/>
          <w:lang w:val="en-GB"/>
        </w:rPr>
        <w:t>to</w:t>
      </w:r>
      <w:r w:rsidRPr="00D2176C">
        <w:rPr>
          <w:rFonts w:ascii="Arial" w:hAnsi="Arial" w:cs="Arial"/>
          <w:lang w:val="en-GB"/>
        </w:rPr>
        <w:t xml:space="preserve"> prevent air deformation</w:t>
      </w:r>
      <w:r w:rsidR="003C11B2" w:rsidRPr="00D2176C">
        <w:rPr>
          <w:rFonts w:ascii="Arial" w:hAnsi="Arial" w:cs="Arial"/>
          <w:lang w:val="en-GB"/>
        </w:rPr>
        <w:t xml:space="preserve"> and </w:t>
      </w:r>
      <w:r w:rsidRPr="00D2176C">
        <w:rPr>
          <w:rFonts w:ascii="Arial" w:hAnsi="Arial" w:cs="Arial"/>
          <w:lang w:val="en-GB"/>
        </w:rPr>
        <w:t>ensur</w:t>
      </w:r>
      <w:r w:rsidR="003C11B2" w:rsidRPr="00D2176C">
        <w:rPr>
          <w:rFonts w:ascii="Arial" w:hAnsi="Arial" w:cs="Arial"/>
          <w:lang w:val="en-GB"/>
        </w:rPr>
        <w:t>e</w:t>
      </w:r>
      <w:r w:rsidRPr="00D2176C">
        <w:rPr>
          <w:rFonts w:ascii="Arial" w:hAnsi="Arial" w:cs="Arial"/>
          <w:lang w:val="en-GB"/>
        </w:rPr>
        <w:t xml:space="preserve"> maximum airflow </w:t>
      </w:r>
      <w:r w:rsidR="003C11B2" w:rsidRPr="00D2176C">
        <w:rPr>
          <w:rFonts w:ascii="Arial" w:hAnsi="Arial" w:cs="Arial"/>
          <w:lang w:val="en-GB"/>
        </w:rPr>
        <w:t>while protecting the air filter from dirt</w:t>
      </w:r>
      <w:r w:rsidRPr="00D2176C">
        <w:rPr>
          <w:rFonts w:ascii="Arial" w:hAnsi="Arial" w:cs="Arial"/>
          <w:lang w:val="en-GB"/>
        </w:rPr>
        <w:t xml:space="preserve">. The air filter is easily accessed, without tools, </w:t>
      </w:r>
      <w:r w:rsidRPr="00D2176C">
        <w:rPr>
          <w:rFonts w:ascii="Arial" w:hAnsi="Arial" w:cs="Arial"/>
          <w:lang w:val="en-GB"/>
        </w:rPr>
        <w:lastRenderedPageBreak/>
        <w:t>by removing the left side panel. Easy maintenance is guaranteed by the Twin Air filter and filter cage design that features a simple</w:t>
      </w:r>
      <w:r w:rsidR="003C11B2" w:rsidRPr="00D2176C">
        <w:rPr>
          <w:rFonts w:ascii="Arial" w:hAnsi="Arial" w:cs="Arial"/>
          <w:lang w:val="en-GB"/>
        </w:rPr>
        <w:t>,</w:t>
      </w:r>
      <w:r w:rsidRPr="00D2176C">
        <w:rPr>
          <w:rFonts w:ascii="Arial" w:hAnsi="Arial" w:cs="Arial"/>
          <w:lang w:val="en-GB"/>
        </w:rPr>
        <w:t xml:space="preserve"> fail proof mounting system for safe and accurate filter installation.</w:t>
      </w:r>
    </w:p>
    <w:p w14:paraId="7FAB96F5" w14:textId="5F4309E1" w:rsidR="00400594" w:rsidRPr="00EA500F" w:rsidRDefault="00400594" w:rsidP="004F50AC">
      <w:pPr>
        <w:pStyle w:val="Listenabsatz"/>
        <w:numPr>
          <w:ilvl w:val="0"/>
          <w:numId w:val="14"/>
        </w:numPr>
        <w:jc w:val="both"/>
        <w:rPr>
          <w:rFonts w:ascii="Arial" w:hAnsi="Arial" w:cs="Arial"/>
          <w:lang w:val="en-GB"/>
        </w:rPr>
      </w:pPr>
      <w:r w:rsidRPr="00EA500F">
        <w:rPr>
          <w:rFonts w:ascii="Arial" w:hAnsi="Arial" w:cs="Arial"/>
          <w:lang w:val="en-GB"/>
        </w:rPr>
        <w:t xml:space="preserve">Airbox → maximum air flow and </w:t>
      </w:r>
      <w:r w:rsidR="003C11B2" w:rsidRPr="00EA500F">
        <w:rPr>
          <w:rFonts w:ascii="Arial" w:hAnsi="Arial" w:cs="Arial"/>
          <w:lang w:val="en-GB"/>
        </w:rPr>
        <w:t xml:space="preserve">air </w:t>
      </w:r>
      <w:r w:rsidRPr="00EA500F">
        <w:rPr>
          <w:rFonts w:ascii="Arial" w:hAnsi="Arial" w:cs="Arial"/>
          <w:lang w:val="en-GB"/>
        </w:rPr>
        <w:t>filter protection</w:t>
      </w:r>
    </w:p>
    <w:p w14:paraId="74CB2219" w14:textId="77777777" w:rsidR="00400594" w:rsidRPr="00EA500F" w:rsidRDefault="00400594" w:rsidP="004F50AC">
      <w:pPr>
        <w:pStyle w:val="Listenabsatz"/>
        <w:numPr>
          <w:ilvl w:val="0"/>
          <w:numId w:val="14"/>
        </w:numPr>
        <w:jc w:val="both"/>
        <w:rPr>
          <w:rFonts w:ascii="Arial" w:hAnsi="Arial" w:cs="Arial"/>
          <w:lang w:val="en-GB"/>
        </w:rPr>
      </w:pPr>
      <w:r w:rsidRPr="00EA500F">
        <w:rPr>
          <w:rFonts w:ascii="Arial" w:hAnsi="Arial" w:cs="Arial"/>
          <w:lang w:val="en-GB"/>
        </w:rPr>
        <w:t>Filter mounting system → safe and accurate protection against dirt</w:t>
      </w:r>
    </w:p>
    <w:p w14:paraId="2FE804E8" w14:textId="77777777" w:rsidR="00400594" w:rsidRPr="00EA500F" w:rsidRDefault="00400594" w:rsidP="004F50AC">
      <w:pPr>
        <w:pStyle w:val="Listenabsatz"/>
        <w:numPr>
          <w:ilvl w:val="0"/>
          <w:numId w:val="14"/>
        </w:numPr>
        <w:jc w:val="both"/>
        <w:rPr>
          <w:rFonts w:ascii="Arial" w:hAnsi="Arial" w:cs="Arial"/>
          <w:lang w:val="en-GB"/>
        </w:rPr>
      </w:pPr>
      <w:r w:rsidRPr="00EA500F">
        <w:rPr>
          <w:rFonts w:ascii="Arial" w:hAnsi="Arial" w:cs="Arial"/>
          <w:lang w:val="en-GB"/>
        </w:rPr>
        <w:t>Tool-less filter access → easy and fast maintenance</w:t>
      </w:r>
    </w:p>
    <w:p w14:paraId="7310FA71" w14:textId="77777777" w:rsidR="00400594" w:rsidRPr="00D2176C" w:rsidRDefault="00400594" w:rsidP="00CA0401">
      <w:pPr>
        <w:jc w:val="both"/>
        <w:rPr>
          <w:rFonts w:ascii="Arial" w:hAnsi="Arial" w:cs="Arial"/>
          <w:color w:val="FF0000"/>
          <w:u w:val="single"/>
          <w:lang w:val="en-GB"/>
        </w:rPr>
      </w:pPr>
      <w:r w:rsidRPr="00D2176C">
        <w:rPr>
          <w:rFonts w:ascii="Arial" w:hAnsi="Arial" w:cs="Arial"/>
          <w:u w:val="single"/>
          <w:lang w:val="en-GB"/>
        </w:rPr>
        <w:t>Wheels</w:t>
      </w:r>
    </w:p>
    <w:p w14:paraId="6D64A9CC" w14:textId="2620AE5A" w:rsidR="00400594" w:rsidRPr="00D2176C" w:rsidRDefault="00400594" w:rsidP="00CA0401">
      <w:pPr>
        <w:jc w:val="both"/>
        <w:rPr>
          <w:rFonts w:ascii="Arial" w:hAnsi="Arial" w:cs="Arial"/>
          <w:lang w:val="en-GB"/>
        </w:rPr>
      </w:pPr>
      <w:r w:rsidRPr="00D2176C">
        <w:rPr>
          <w:rFonts w:ascii="Arial" w:hAnsi="Arial" w:cs="Arial"/>
          <w:lang w:val="en-GB"/>
        </w:rPr>
        <w:t>Black high-strength alloy rims by D</w:t>
      </w:r>
      <w:r w:rsidR="00041153" w:rsidRPr="00D2176C">
        <w:rPr>
          <w:rFonts w:ascii="Arial" w:hAnsi="Arial" w:cs="Arial"/>
          <w:lang w:val="en-GB"/>
        </w:rPr>
        <w:t>.</w:t>
      </w:r>
      <w:r w:rsidRPr="00D2176C">
        <w:rPr>
          <w:rFonts w:ascii="Arial" w:hAnsi="Arial" w:cs="Arial"/>
          <w:lang w:val="en-GB"/>
        </w:rPr>
        <w:t>I</w:t>
      </w:r>
      <w:r w:rsidR="00041153" w:rsidRPr="00D2176C">
        <w:rPr>
          <w:rFonts w:ascii="Arial" w:hAnsi="Arial" w:cs="Arial"/>
          <w:lang w:val="en-GB"/>
        </w:rPr>
        <w:t>.</w:t>
      </w:r>
      <w:r w:rsidRPr="00D2176C">
        <w:rPr>
          <w:rFonts w:ascii="Arial" w:hAnsi="Arial" w:cs="Arial"/>
          <w:lang w:val="en-GB"/>
        </w:rPr>
        <w:t>D</w:t>
      </w:r>
      <w:r w:rsidR="009C172E" w:rsidRPr="00D2176C">
        <w:rPr>
          <w:rFonts w:ascii="Arial" w:hAnsi="Arial" w:cs="Arial"/>
          <w:lang w:val="en-GB"/>
        </w:rPr>
        <w:t xml:space="preserve"> with laser engraved logos</w:t>
      </w:r>
      <w:r w:rsidRPr="00D2176C">
        <w:rPr>
          <w:rFonts w:ascii="Arial" w:hAnsi="Arial" w:cs="Arial"/>
          <w:lang w:val="en-GB"/>
        </w:rPr>
        <w:t xml:space="preserve"> are coupled to CNC machined hubs using lightweight spokes and silver anodised aluminium nipples.</w:t>
      </w:r>
      <w:r w:rsidR="00A92073" w:rsidRPr="00D2176C">
        <w:rPr>
          <w:rFonts w:ascii="Arial" w:hAnsi="Arial" w:cs="Arial"/>
          <w:lang w:val="en-GB"/>
        </w:rPr>
        <w:t xml:space="preserve"> The nipples </w:t>
      </w:r>
      <w:r w:rsidR="00284797" w:rsidRPr="00D2176C">
        <w:rPr>
          <w:rFonts w:ascii="Arial" w:hAnsi="Arial" w:cs="Arial"/>
          <w:lang w:val="en-GB"/>
        </w:rPr>
        <w:t>incorporate</w:t>
      </w:r>
      <w:r w:rsidR="00A92073" w:rsidRPr="00D2176C">
        <w:rPr>
          <w:rFonts w:ascii="Arial" w:hAnsi="Arial" w:cs="Arial"/>
          <w:lang w:val="en-GB"/>
        </w:rPr>
        <w:t xml:space="preserve"> a</w:t>
      </w:r>
      <w:r w:rsidR="008D5F78" w:rsidRPr="00D2176C">
        <w:rPr>
          <w:rFonts w:ascii="Arial" w:hAnsi="Arial" w:cs="Arial"/>
          <w:lang w:val="en-GB"/>
        </w:rPr>
        <w:t>n advanced</w:t>
      </w:r>
      <w:r w:rsidR="00A92073" w:rsidRPr="00D2176C">
        <w:rPr>
          <w:rFonts w:ascii="Arial" w:hAnsi="Arial" w:cs="Arial"/>
          <w:lang w:val="en-GB"/>
        </w:rPr>
        <w:t xml:space="preserve"> design</w:t>
      </w:r>
      <w:r w:rsidR="00D55700" w:rsidRPr="00D2176C">
        <w:rPr>
          <w:rFonts w:ascii="Arial" w:hAnsi="Arial" w:cs="Arial"/>
          <w:lang w:val="en-GB"/>
        </w:rPr>
        <w:t xml:space="preserve">, which reduces </w:t>
      </w:r>
      <w:r w:rsidR="00A92073" w:rsidRPr="00D2176C">
        <w:rPr>
          <w:rFonts w:ascii="Arial" w:hAnsi="Arial" w:cs="Arial"/>
          <w:lang w:val="en-GB"/>
        </w:rPr>
        <w:t>the frequency of</w:t>
      </w:r>
      <w:r w:rsidR="00C63109" w:rsidRPr="00D2176C">
        <w:rPr>
          <w:rFonts w:ascii="Arial" w:hAnsi="Arial" w:cs="Arial"/>
          <w:lang w:val="en-GB"/>
        </w:rPr>
        <w:t xml:space="preserve"> spoke checks and </w:t>
      </w:r>
      <w:r w:rsidR="00512742" w:rsidRPr="00D2176C">
        <w:rPr>
          <w:rFonts w:ascii="Arial" w:hAnsi="Arial" w:cs="Arial"/>
          <w:lang w:val="en-GB"/>
        </w:rPr>
        <w:t>maintenance</w:t>
      </w:r>
      <w:r w:rsidR="00A92073" w:rsidRPr="00D2176C">
        <w:rPr>
          <w:rFonts w:ascii="Arial" w:hAnsi="Arial" w:cs="Arial"/>
          <w:lang w:val="en-GB"/>
        </w:rPr>
        <w:t>.</w:t>
      </w:r>
    </w:p>
    <w:p w14:paraId="49D2F4EA" w14:textId="3287D82B" w:rsidR="00400594" w:rsidRPr="00EA500F" w:rsidRDefault="00400594" w:rsidP="004F50AC">
      <w:pPr>
        <w:pStyle w:val="Listenabsatz"/>
        <w:numPr>
          <w:ilvl w:val="0"/>
          <w:numId w:val="15"/>
        </w:numPr>
        <w:jc w:val="both"/>
        <w:rPr>
          <w:rFonts w:ascii="Arial" w:hAnsi="Arial" w:cs="Arial"/>
          <w:lang w:val="en-GB"/>
        </w:rPr>
      </w:pPr>
      <w:r w:rsidRPr="00EA500F">
        <w:rPr>
          <w:rFonts w:ascii="Arial" w:hAnsi="Arial" w:cs="Arial"/>
          <w:lang w:val="en-GB"/>
        </w:rPr>
        <w:t>Lightweight but strong and reliable construction → minim</w:t>
      </w:r>
      <w:r w:rsidR="004A2BD9" w:rsidRPr="00EA500F">
        <w:rPr>
          <w:rFonts w:ascii="Arial" w:hAnsi="Arial" w:cs="Arial"/>
          <w:lang w:val="en-GB"/>
        </w:rPr>
        <w:t>al</w:t>
      </w:r>
      <w:r w:rsidRPr="00EA500F">
        <w:rPr>
          <w:rFonts w:ascii="Arial" w:hAnsi="Arial" w:cs="Arial"/>
          <w:lang w:val="en-GB"/>
        </w:rPr>
        <w:t xml:space="preserve"> </w:t>
      </w:r>
      <w:proofErr w:type="spellStart"/>
      <w:r w:rsidRPr="00EA500F">
        <w:rPr>
          <w:rFonts w:ascii="Arial" w:hAnsi="Arial" w:cs="Arial"/>
          <w:lang w:val="en-GB"/>
        </w:rPr>
        <w:t>unsprung</w:t>
      </w:r>
      <w:proofErr w:type="spellEnd"/>
      <w:r w:rsidRPr="00EA500F">
        <w:rPr>
          <w:rFonts w:ascii="Arial" w:hAnsi="Arial" w:cs="Arial"/>
          <w:lang w:val="en-GB"/>
        </w:rPr>
        <w:t xml:space="preserve"> weight</w:t>
      </w:r>
    </w:p>
    <w:p w14:paraId="4DE4D9C2" w14:textId="77777777" w:rsidR="00EA500F" w:rsidRDefault="00EA500F" w:rsidP="00CA0401">
      <w:pPr>
        <w:jc w:val="both"/>
        <w:rPr>
          <w:rFonts w:ascii="Arial" w:hAnsi="Arial" w:cs="Arial"/>
          <w:u w:val="single"/>
          <w:lang w:val="en-GB"/>
        </w:rPr>
      </w:pPr>
    </w:p>
    <w:p w14:paraId="3D0A8DF3" w14:textId="270D8CF2" w:rsidR="00400594" w:rsidRPr="00D2176C" w:rsidRDefault="00400594" w:rsidP="00CA0401">
      <w:pPr>
        <w:jc w:val="both"/>
        <w:rPr>
          <w:rFonts w:ascii="Arial" w:hAnsi="Arial" w:cs="Arial"/>
          <w:u w:val="single"/>
          <w:lang w:val="en-GB"/>
        </w:rPr>
      </w:pPr>
      <w:r w:rsidRPr="00D2176C">
        <w:rPr>
          <w:rFonts w:ascii="Arial" w:hAnsi="Arial" w:cs="Arial"/>
          <w:u w:val="single"/>
          <w:lang w:val="en-GB"/>
        </w:rPr>
        <w:t>Tyres</w:t>
      </w:r>
    </w:p>
    <w:p w14:paraId="58F46E0E" w14:textId="77777777" w:rsidR="00400594" w:rsidRPr="00D2176C" w:rsidRDefault="00400594" w:rsidP="00CA0401">
      <w:pPr>
        <w:jc w:val="both"/>
        <w:rPr>
          <w:rFonts w:ascii="Arial" w:hAnsi="Arial" w:cs="Arial"/>
          <w:lang w:val="en-GB"/>
        </w:rPr>
      </w:pPr>
      <w:r w:rsidRPr="00D2176C">
        <w:rPr>
          <w:rFonts w:ascii="Arial" w:hAnsi="Arial" w:cs="Arial"/>
          <w:lang w:val="en-GB"/>
        </w:rPr>
        <w:t>Dunlop MX3</w:t>
      </w:r>
      <w:r w:rsidR="008D5F78" w:rsidRPr="00D2176C">
        <w:rPr>
          <w:rFonts w:ascii="Arial" w:hAnsi="Arial" w:cs="Arial"/>
          <w:lang w:val="en-GB"/>
        </w:rPr>
        <w:t>3</w:t>
      </w:r>
      <w:r w:rsidRPr="00D2176C">
        <w:rPr>
          <w:rFonts w:ascii="Arial" w:hAnsi="Arial" w:cs="Arial"/>
          <w:color w:val="C00000"/>
          <w:lang w:val="en-GB"/>
        </w:rPr>
        <w:t xml:space="preserve"> </w:t>
      </w:r>
      <w:r w:rsidRPr="00D2176C">
        <w:rPr>
          <w:rFonts w:ascii="Arial" w:hAnsi="Arial" w:cs="Arial"/>
          <w:lang w:val="en-GB"/>
        </w:rPr>
        <w:t xml:space="preserve">Motocross tyres that feature the proven “block-within-a-block” design for more progressive cornering and superior grip are fitted as standard. </w:t>
      </w:r>
    </w:p>
    <w:p w14:paraId="342EF391" w14:textId="77777777" w:rsidR="00400594" w:rsidRPr="00EA500F" w:rsidRDefault="00400594" w:rsidP="004F50AC">
      <w:pPr>
        <w:pStyle w:val="Listenabsatz"/>
        <w:numPr>
          <w:ilvl w:val="0"/>
          <w:numId w:val="15"/>
        </w:numPr>
        <w:jc w:val="both"/>
        <w:rPr>
          <w:rFonts w:ascii="Arial" w:hAnsi="Arial" w:cs="Arial"/>
          <w:lang w:val="en-GB"/>
        </w:rPr>
      </w:pPr>
      <w:r w:rsidRPr="00EA500F">
        <w:rPr>
          <w:rFonts w:ascii="Arial" w:hAnsi="Arial" w:cs="Arial"/>
          <w:lang w:val="en-GB"/>
        </w:rPr>
        <w:t xml:space="preserve">Developed in top-level AMA Supercross and Motocross → enhanced handling, </w:t>
      </w:r>
      <w:proofErr w:type="gramStart"/>
      <w:r w:rsidRPr="00EA500F">
        <w:rPr>
          <w:rFonts w:ascii="Arial" w:hAnsi="Arial" w:cs="Arial"/>
          <w:lang w:val="en-GB"/>
        </w:rPr>
        <w:t>cornering</w:t>
      </w:r>
      <w:proofErr w:type="gramEnd"/>
      <w:r w:rsidRPr="00EA500F">
        <w:rPr>
          <w:rFonts w:ascii="Arial" w:hAnsi="Arial" w:cs="Arial"/>
          <w:lang w:val="en-GB"/>
        </w:rPr>
        <w:t xml:space="preserve"> and steering feel </w:t>
      </w:r>
    </w:p>
    <w:p w14:paraId="0E161300" w14:textId="77777777" w:rsidR="00EA500F" w:rsidRDefault="00EA500F" w:rsidP="00CA0401">
      <w:pPr>
        <w:jc w:val="both"/>
        <w:rPr>
          <w:rFonts w:ascii="Arial" w:hAnsi="Arial" w:cs="Arial"/>
          <w:u w:val="single"/>
          <w:lang w:val="en-GB"/>
        </w:rPr>
      </w:pPr>
    </w:p>
    <w:p w14:paraId="0842CB69" w14:textId="5CB7B135" w:rsidR="00400594" w:rsidRPr="00D2176C" w:rsidRDefault="00400594" w:rsidP="00CA0401">
      <w:pPr>
        <w:jc w:val="both"/>
        <w:rPr>
          <w:rFonts w:ascii="Arial" w:hAnsi="Arial" w:cs="Arial"/>
          <w:lang w:val="en-GB"/>
        </w:rPr>
      </w:pPr>
      <w:r w:rsidRPr="00D2176C">
        <w:rPr>
          <w:rFonts w:ascii="Arial" w:hAnsi="Arial" w:cs="Arial"/>
          <w:u w:val="single"/>
          <w:lang w:val="en-GB"/>
        </w:rPr>
        <w:t>Bodywork</w:t>
      </w:r>
    </w:p>
    <w:p w14:paraId="6CBC6D05" w14:textId="10594D13" w:rsidR="00400594" w:rsidRDefault="00CC1BCF" w:rsidP="00CA0401">
      <w:pPr>
        <w:spacing w:after="0" w:line="240" w:lineRule="auto"/>
        <w:jc w:val="both"/>
        <w:rPr>
          <w:rFonts w:ascii="Arial" w:hAnsi="Arial" w:cs="Arial"/>
          <w:lang w:val="en-GB"/>
        </w:rPr>
      </w:pPr>
      <w:r w:rsidRPr="00D2176C">
        <w:rPr>
          <w:rFonts w:ascii="Arial" w:hAnsi="Arial" w:cs="Arial"/>
          <w:lang w:val="en-GB"/>
        </w:rPr>
        <w:t xml:space="preserve">The </w:t>
      </w:r>
      <w:r w:rsidR="00EA500F">
        <w:rPr>
          <w:rFonts w:ascii="Arial" w:hAnsi="Arial" w:cs="Arial"/>
          <w:lang w:val="en-GB"/>
        </w:rPr>
        <w:t>m</w:t>
      </w:r>
      <w:r w:rsidRPr="00D2176C">
        <w:rPr>
          <w:rFonts w:ascii="Arial" w:hAnsi="Arial" w:cs="Arial"/>
          <w:lang w:val="en-GB"/>
        </w:rPr>
        <w:t>otocr</w:t>
      </w:r>
      <w:r w:rsidR="00446AE6" w:rsidRPr="00D2176C">
        <w:rPr>
          <w:rFonts w:ascii="Arial" w:hAnsi="Arial" w:cs="Arial"/>
          <w:lang w:val="en-GB"/>
        </w:rPr>
        <w:t>o</w:t>
      </w:r>
      <w:r w:rsidRPr="00D2176C">
        <w:rPr>
          <w:rFonts w:ascii="Arial" w:hAnsi="Arial" w:cs="Arial"/>
          <w:lang w:val="en-GB"/>
        </w:rPr>
        <w:t xml:space="preserve">ss range features bodywork </w:t>
      </w:r>
      <w:r w:rsidR="006C6878" w:rsidRPr="00D2176C">
        <w:rPr>
          <w:rFonts w:ascii="Arial" w:hAnsi="Arial" w:cs="Arial"/>
          <w:lang w:val="en-GB"/>
        </w:rPr>
        <w:t>that</w:t>
      </w:r>
      <w:r w:rsidRPr="00D2176C">
        <w:rPr>
          <w:rFonts w:ascii="Arial" w:hAnsi="Arial" w:cs="Arial"/>
          <w:lang w:val="en-GB"/>
        </w:rPr>
        <w:t xml:space="preserve"> clearly showcases Husqvarna Motorcycles progressive approach to </w:t>
      </w:r>
      <w:proofErr w:type="spellStart"/>
      <w:r w:rsidR="00446AE6" w:rsidRPr="00D2176C">
        <w:rPr>
          <w:rFonts w:ascii="Arial" w:hAnsi="Arial" w:cs="Arial"/>
          <w:lang w:val="en-GB"/>
        </w:rPr>
        <w:t>offroad</w:t>
      </w:r>
      <w:proofErr w:type="spellEnd"/>
      <w:r w:rsidRPr="00D2176C">
        <w:rPr>
          <w:rFonts w:ascii="Arial" w:hAnsi="Arial" w:cs="Arial"/>
          <w:lang w:val="en-GB"/>
        </w:rPr>
        <w:t xml:space="preserve"> motorcycles while </w:t>
      </w:r>
      <w:r w:rsidR="0072381C" w:rsidRPr="00D2176C">
        <w:rPr>
          <w:rFonts w:ascii="Arial" w:hAnsi="Arial" w:cs="Arial"/>
          <w:lang w:val="en-GB"/>
        </w:rPr>
        <w:t xml:space="preserve">the Swedish inspired dark blue and white graphics stylishly adorn all models. </w:t>
      </w:r>
      <w:r w:rsidRPr="00D2176C">
        <w:rPr>
          <w:rFonts w:ascii="Arial" w:hAnsi="Arial" w:cs="Arial"/>
          <w:lang w:val="en-GB"/>
        </w:rPr>
        <w:t>The ergonomics are specifically tailored to deliver great comfort and control</w:t>
      </w:r>
      <w:r w:rsidR="00446AE6" w:rsidRPr="00D2176C">
        <w:rPr>
          <w:rFonts w:ascii="Arial" w:hAnsi="Arial" w:cs="Arial"/>
          <w:lang w:val="en-GB"/>
        </w:rPr>
        <w:t>,</w:t>
      </w:r>
      <w:r w:rsidRPr="00D2176C">
        <w:rPr>
          <w:rFonts w:ascii="Arial" w:hAnsi="Arial" w:cs="Arial"/>
          <w:lang w:val="en-GB"/>
        </w:rPr>
        <w:t xml:space="preserve"> </w:t>
      </w:r>
      <w:r w:rsidR="00400594" w:rsidRPr="00D2176C">
        <w:rPr>
          <w:rFonts w:ascii="Arial" w:hAnsi="Arial" w:cs="Arial"/>
          <w:lang w:val="en-GB"/>
        </w:rPr>
        <w:t xml:space="preserve">enabling riders to perform at the highest level for extended periods of time. </w:t>
      </w:r>
      <w:r w:rsidR="00446AE6" w:rsidRPr="00D2176C">
        <w:rPr>
          <w:rFonts w:ascii="Arial" w:hAnsi="Arial" w:cs="Arial"/>
          <w:lang w:val="en-GB"/>
        </w:rPr>
        <w:t xml:space="preserve">As a result of extensive testing, the slim contact points make </w:t>
      </w:r>
      <w:r w:rsidR="00EE5909" w:rsidRPr="00D2176C">
        <w:rPr>
          <w:rFonts w:ascii="Arial" w:hAnsi="Arial" w:cs="Arial"/>
          <w:lang w:val="en-GB"/>
        </w:rPr>
        <w:t>movement between riding positions</w:t>
      </w:r>
      <w:r w:rsidR="00FE2420" w:rsidRPr="00D2176C">
        <w:rPr>
          <w:rFonts w:ascii="Arial" w:hAnsi="Arial" w:cs="Arial"/>
          <w:lang w:val="en-GB"/>
        </w:rPr>
        <w:t xml:space="preserve"> in</w:t>
      </w:r>
      <w:r w:rsidR="0072381C" w:rsidRPr="00D2176C">
        <w:rPr>
          <w:rFonts w:ascii="Arial" w:hAnsi="Arial" w:cs="Arial"/>
          <w:lang w:val="en-GB"/>
        </w:rPr>
        <w:t>credibly</w:t>
      </w:r>
      <w:r w:rsidR="00EE5909" w:rsidRPr="00D2176C">
        <w:rPr>
          <w:rFonts w:ascii="Arial" w:hAnsi="Arial" w:cs="Arial"/>
          <w:lang w:val="en-GB"/>
        </w:rPr>
        <w:t xml:space="preserve"> seamless</w:t>
      </w:r>
      <w:r w:rsidR="00CC7E3F" w:rsidRPr="00D2176C">
        <w:rPr>
          <w:rFonts w:ascii="Arial" w:hAnsi="Arial" w:cs="Arial"/>
          <w:lang w:val="en-GB"/>
        </w:rPr>
        <w:t>. T</w:t>
      </w:r>
      <w:r w:rsidR="00EE5909" w:rsidRPr="00D2176C">
        <w:rPr>
          <w:rFonts w:ascii="Arial" w:hAnsi="Arial" w:cs="Arial"/>
          <w:lang w:val="en-GB"/>
        </w:rPr>
        <w:t xml:space="preserve">he </w:t>
      </w:r>
      <w:r w:rsidR="00446AE6" w:rsidRPr="00D2176C">
        <w:rPr>
          <w:rFonts w:ascii="Arial" w:hAnsi="Arial" w:cs="Arial"/>
          <w:lang w:val="en-GB"/>
        </w:rPr>
        <w:t xml:space="preserve">flat </w:t>
      </w:r>
      <w:r w:rsidR="0072381C" w:rsidRPr="00D2176C">
        <w:rPr>
          <w:rFonts w:ascii="Arial" w:hAnsi="Arial" w:cs="Arial"/>
          <w:lang w:val="en-GB"/>
        </w:rPr>
        <w:t xml:space="preserve">profile of the </w:t>
      </w:r>
      <w:r w:rsidR="00EE5909" w:rsidRPr="00D2176C">
        <w:rPr>
          <w:rFonts w:ascii="Arial" w:hAnsi="Arial" w:cs="Arial"/>
          <w:lang w:val="en-GB"/>
        </w:rPr>
        <w:t>seat</w:t>
      </w:r>
      <w:r w:rsidR="00446AE6" w:rsidRPr="00D2176C">
        <w:rPr>
          <w:rFonts w:ascii="Arial" w:hAnsi="Arial" w:cs="Arial"/>
          <w:lang w:val="en-GB"/>
        </w:rPr>
        <w:t>,</w:t>
      </w:r>
      <w:r w:rsidR="00CC7E3F" w:rsidRPr="00D2176C">
        <w:rPr>
          <w:rFonts w:ascii="Arial" w:hAnsi="Arial" w:cs="Arial"/>
          <w:lang w:val="en-GB"/>
        </w:rPr>
        <w:t xml:space="preserve"> combined with </w:t>
      </w:r>
      <w:r w:rsidR="00034046" w:rsidRPr="00D2176C">
        <w:rPr>
          <w:rFonts w:ascii="Arial" w:hAnsi="Arial" w:cs="Arial"/>
          <w:lang w:val="en-GB"/>
        </w:rPr>
        <w:t xml:space="preserve">a </w:t>
      </w:r>
      <w:r w:rsidR="00EE5909" w:rsidRPr="00D2176C">
        <w:rPr>
          <w:rFonts w:ascii="Arial" w:hAnsi="Arial" w:cs="Arial"/>
          <w:lang w:val="en-GB"/>
        </w:rPr>
        <w:t>high grip cover</w:t>
      </w:r>
      <w:r w:rsidR="00446AE6" w:rsidRPr="00D2176C">
        <w:rPr>
          <w:rFonts w:ascii="Arial" w:hAnsi="Arial" w:cs="Arial"/>
          <w:lang w:val="en-GB"/>
        </w:rPr>
        <w:t>,</w:t>
      </w:r>
      <w:r w:rsidR="00EE5909" w:rsidRPr="00D2176C">
        <w:rPr>
          <w:rFonts w:ascii="Arial" w:hAnsi="Arial" w:cs="Arial"/>
          <w:lang w:val="en-GB"/>
        </w:rPr>
        <w:t xml:space="preserve"> deliver</w:t>
      </w:r>
      <w:r w:rsidR="0072381C" w:rsidRPr="00D2176C">
        <w:rPr>
          <w:rFonts w:ascii="Arial" w:hAnsi="Arial" w:cs="Arial"/>
          <w:lang w:val="en-GB"/>
        </w:rPr>
        <w:t>s</w:t>
      </w:r>
      <w:r w:rsidR="00EE5909" w:rsidRPr="00D2176C">
        <w:rPr>
          <w:rFonts w:ascii="Arial" w:hAnsi="Arial" w:cs="Arial"/>
          <w:lang w:val="en-GB"/>
        </w:rPr>
        <w:t xml:space="preserve"> superior comfort and control in all conditions.</w:t>
      </w:r>
    </w:p>
    <w:p w14:paraId="4CEE877A" w14:textId="77777777" w:rsidR="00EA500F" w:rsidRPr="00D2176C" w:rsidRDefault="00EA500F" w:rsidP="00CA0401">
      <w:pPr>
        <w:spacing w:after="0" w:line="240" w:lineRule="auto"/>
        <w:jc w:val="both"/>
        <w:rPr>
          <w:rFonts w:ascii="Arial" w:hAnsi="Arial" w:cs="Arial"/>
          <w:lang w:val="en-GB"/>
        </w:rPr>
      </w:pPr>
    </w:p>
    <w:p w14:paraId="13AF4996" w14:textId="621EB109" w:rsidR="00400594" w:rsidRPr="00EA500F" w:rsidRDefault="00446AE6" w:rsidP="004F50AC">
      <w:pPr>
        <w:pStyle w:val="Listenabsatz"/>
        <w:numPr>
          <w:ilvl w:val="0"/>
          <w:numId w:val="15"/>
        </w:numPr>
        <w:jc w:val="both"/>
        <w:rPr>
          <w:rFonts w:ascii="Arial" w:hAnsi="Arial" w:cs="Arial"/>
          <w:lang w:val="en-GB"/>
        </w:rPr>
      </w:pPr>
      <w:r w:rsidRPr="00EA500F">
        <w:rPr>
          <w:rFonts w:ascii="Arial" w:hAnsi="Arial" w:cs="Arial"/>
          <w:lang w:val="en-GB"/>
        </w:rPr>
        <w:t>Progressive</w:t>
      </w:r>
      <w:r w:rsidR="00EE5909" w:rsidRPr="00EA500F">
        <w:rPr>
          <w:rFonts w:ascii="Arial" w:hAnsi="Arial" w:cs="Arial"/>
          <w:lang w:val="en-GB"/>
        </w:rPr>
        <w:t xml:space="preserve"> b</w:t>
      </w:r>
      <w:r w:rsidR="00400594" w:rsidRPr="00EA500F">
        <w:rPr>
          <w:rFonts w:ascii="Arial" w:hAnsi="Arial" w:cs="Arial"/>
          <w:lang w:val="en-GB"/>
        </w:rPr>
        <w:t>odywork → distinctive looks</w:t>
      </w:r>
      <w:r w:rsidR="0072381C" w:rsidRPr="00EA500F">
        <w:rPr>
          <w:rFonts w:ascii="Arial" w:hAnsi="Arial" w:cs="Arial"/>
          <w:lang w:val="en-GB"/>
        </w:rPr>
        <w:t xml:space="preserve"> with</w:t>
      </w:r>
      <w:r w:rsidR="00400594" w:rsidRPr="00EA500F">
        <w:rPr>
          <w:rFonts w:ascii="Arial" w:hAnsi="Arial" w:cs="Arial"/>
          <w:lang w:val="en-GB"/>
        </w:rPr>
        <w:t xml:space="preserve"> </w:t>
      </w:r>
      <w:r w:rsidR="0072381C" w:rsidRPr="00EA500F">
        <w:rPr>
          <w:rFonts w:ascii="Arial" w:hAnsi="Arial" w:cs="Arial"/>
          <w:lang w:val="en-GB"/>
        </w:rPr>
        <w:t>Swedish inspired</w:t>
      </w:r>
      <w:r w:rsidR="00400594" w:rsidRPr="00EA500F">
        <w:rPr>
          <w:rFonts w:ascii="Arial" w:hAnsi="Arial" w:cs="Arial"/>
          <w:lang w:val="en-GB"/>
        </w:rPr>
        <w:t xml:space="preserve"> graphics</w:t>
      </w:r>
    </w:p>
    <w:p w14:paraId="46A6C134" w14:textId="77777777" w:rsidR="00400594" w:rsidRPr="00EA500F" w:rsidRDefault="00400594" w:rsidP="004F50AC">
      <w:pPr>
        <w:pStyle w:val="Listenabsatz"/>
        <w:numPr>
          <w:ilvl w:val="0"/>
          <w:numId w:val="15"/>
        </w:numPr>
        <w:jc w:val="both"/>
        <w:rPr>
          <w:rFonts w:ascii="Arial" w:hAnsi="Arial" w:cs="Arial"/>
          <w:lang w:val="en-GB"/>
        </w:rPr>
      </w:pPr>
      <w:r w:rsidRPr="00EA500F">
        <w:rPr>
          <w:rFonts w:ascii="Arial" w:hAnsi="Arial" w:cs="Arial"/>
          <w:lang w:val="en-GB"/>
        </w:rPr>
        <w:t>Ergonomics → confidence-inspiring riding position in all riding situations</w:t>
      </w:r>
    </w:p>
    <w:p w14:paraId="064ECD33" w14:textId="77777777" w:rsidR="00737033" w:rsidRPr="00EA500F" w:rsidRDefault="00400594" w:rsidP="004F50AC">
      <w:pPr>
        <w:pStyle w:val="Listenabsatz"/>
        <w:numPr>
          <w:ilvl w:val="0"/>
          <w:numId w:val="15"/>
        </w:numPr>
        <w:jc w:val="both"/>
        <w:rPr>
          <w:rFonts w:ascii="Arial" w:hAnsi="Arial" w:cs="Arial"/>
          <w:lang w:val="en-GB"/>
        </w:rPr>
      </w:pPr>
      <w:r w:rsidRPr="00EA500F">
        <w:rPr>
          <w:rFonts w:ascii="Arial" w:hAnsi="Arial" w:cs="Arial"/>
          <w:lang w:val="en-GB"/>
        </w:rPr>
        <w:t xml:space="preserve">Seat → </w:t>
      </w:r>
      <w:r w:rsidR="00446AE6" w:rsidRPr="00EA500F">
        <w:rPr>
          <w:rFonts w:ascii="Arial" w:hAnsi="Arial" w:cs="Arial"/>
          <w:lang w:val="en-GB"/>
        </w:rPr>
        <w:t>flat</w:t>
      </w:r>
      <w:r w:rsidR="00CC7E3F" w:rsidRPr="00EA500F">
        <w:rPr>
          <w:rFonts w:ascii="Arial" w:hAnsi="Arial" w:cs="Arial"/>
          <w:lang w:val="en-GB"/>
        </w:rPr>
        <w:t xml:space="preserve"> seat </w:t>
      </w:r>
      <w:r w:rsidR="00446AE6" w:rsidRPr="00EA500F">
        <w:rPr>
          <w:rFonts w:ascii="Arial" w:hAnsi="Arial" w:cs="Arial"/>
          <w:lang w:val="en-GB"/>
        </w:rPr>
        <w:t>profile</w:t>
      </w:r>
      <w:r w:rsidR="00034046" w:rsidRPr="00EA500F">
        <w:rPr>
          <w:rFonts w:ascii="Arial" w:hAnsi="Arial" w:cs="Arial"/>
          <w:lang w:val="en-GB"/>
        </w:rPr>
        <w:t xml:space="preserve"> and </w:t>
      </w:r>
      <w:r w:rsidR="004C4247" w:rsidRPr="00EA500F">
        <w:rPr>
          <w:rFonts w:ascii="Arial" w:hAnsi="Arial" w:cs="Arial"/>
          <w:lang w:val="en-GB"/>
        </w:rPr>
        <w:t xml:space="preserve">high grip </w:t>
      </w:r>
      <w:r w:rsidR="00034046" w:rsidRPr="00EA500F">
        <w:rPr>
          <w:rFonts w:ascii="Arial" w:hAnsi="Arial" w:cs="Arial"/>
          <w:lang w:val="en-GB"/>
        </w:rPr>
        <w:t>seat cover texture</w:t>
      </w:r>
      <w:r w:rsidR="00446AE6" w:rsidRPr="00EA500F">
        <w:rPr>
          <w:rFonts w:ascii="Arial" w:hAnsi="Arial" w:cs="Arial"/>
          <w:lang w:val="en-GB"/>
        </w:rPr>
        <w:t xml:space="preserve"> for exceptional</w:t>
      </w:r>
      <w:r w:rsidRPr="00EA500F">
        <w:rPr>
          <w:rFonts w:ascii="Arial" w:hAnsi="Arial" w:cs="Arial"/>
          <w:lang w:val="en-GB"/>
        </w:rPr>
        <w:t xml:space="preserve"> comfort </w:t>
      </w:r>
      <w:r w:rsidR="00CC7E3F" w:rsidRPr="00EA500F">
        <w:rPr>
          <w:rFonts w:ascii="Arial" w:hAnsi="Arial" w:cs="Arial"/>
          <w:lang w:val="en-GB"/>
        </w:rPr>
        <w:t>and</w:t>
      </w:r>
      <w:r w:rsidRPr="00EA500F">
        <w:rPr>
          <w:rFonts w:ascii="Arial" w:hAnsi="Arial" w:cs="Arial"/>
          <w:lang w:val="en-GB"/>
        </w:rPr>
        <w:t xml:space="preserve"> control</w:t>
      </w:r>
      <w:r w:rsidR="00EE5909" w:rsidRPr="00EA500F">
        <w:rPr>
          <w:rFonts w:ascii="Arial" w:hAnsi="Arial" w:cs="Arial"/>
          <w:lang w:val="en-GB"/>
        </w:rPr>
        <w:t xml:space="preserve"> in all conditions</w:t>
      </w:r>
    </w:p>
    <w:p w14:paraId="1822C0D2" w14:textId="77777777" w:rsidR="007969D2" w:rsidRPr="00D2176C" w:rsidRDefault="00737033" w:rsidP="00CA0401">
      <w:pPr>
        <w:spacing w:after="0" w:line="240" w:lineRule="auto"/>
        <w:jc w:val="both"/>
        <w:rPr>
          <w:rFonts w:ascii="Arial" w:hAnsi="Arial" w:cs="Arial"/>
          <w:lang w:val="en-GB"/>
        </w:rPr>
      </w:pPr>
      <w:r w:rsidRPr="00D2176C">
        <w:rPr>
          <w:rFonts w:ascii="Arial" w:hAnsi="Arial" w:cs="Arial"/>
          <w:lang w:val="en-GB"/>
        </w:rPr>
        <w:br w:type="page"/>
      </w:r>
    </w:p>
    <w:p w14:paraId="084C00F9" w14:textId="17B6166B" w:rsidR="00AC1122" w:rsidRPr="00D2176C" w:rsidRDefault="00EA500F" w:rsidP="00CA0401">
      <w:pPr>
        <w:jc w:val="both"/>
        <w:rPr>
          <w:rFonts w:ascii="Arial" w:hAnsi="Arial" w:cs="Arial"/>
          <w:b/>
          <w:lang w:val="en-GB"/>
        </w:rPr>
      </w:pPr>
      <w:r>
        <w:rPr>
          <w:rFonts w:ascii="Arial" w:hAnsi="Arial" w:cs="Arial"/>
          <w:b/>
          <w:lang w:val="en-GB"/>
        </w:rPr>
        <w:lastRenderedPageBreak/>
        <w:t>Technical information by model</w:t>
      </w:r>
    </w:p>
    <w:p w14:paraId="66CE0B46" w14:textId="77777777" w:rsidR="00AC1122" w:rsidRPr="00D2176C" w:rsidRDefault="00AC1122" w:rsidP="00CA0401">
      <w:pPr>
        <w:jc w:val="both"/>
        <w:rPr>
          <w:rFonts w:ascii="Arial" w:hAnsi="Arial" w:cs="Arial"/>
          <w:b/>
          <w:lang w:val="en-GB"/>
        </w:rPr>
      </w:pPr>
      <w:r w:rsidRPr="00D2176C">
        <w:rPr>
          <w:rFonts w:ascii="Arial" w:hAnsi="Arial" w:cs="Arial"/>
          <w:b/>
          <w:lang w:val="en-GB"/>
        </w:rPr>
        <w:t>FC 250</w:t>
      </w:r>
    </w:p>
    <w:p w14:paraId="09936CD3" w14:textId="77777777" w:rsidR="00AC1122" w:rsidRPr="00D2176C" w:rsidRDefault="00AC1122" w:rsidP="00CA0401">
      <w:pPr>
        <w:jc w:val="both"/>
        <w:rPr>
          <w:rFonts w:ascii="Arial" w:hAnsi="Arial" w:cs="Arial"/>
          <w:lang w:val="en-GB"/>
        </w:rPr>
      </w:pPr>
      <w:r w:rsidRPr="00D2176C">
        <w:rPr>
          <w:rFonts w:ascii="Arial" w:hAnsi="Arial" w:cs="Arial"/>
          <w:u w:val="single"/>
          <w:lang w:val="en-GB"/>
        </w:rPr>
        <w:t>Engine</w:t>
      </w:r>
    </w:p>
    <w:p w14:paraId="77C29FCF" w14:textId="1A772F8A" w:rsidR="006253F1" w:rsidRPr="00D2176C" w:rsidRDefault="00AC1122" w:rsidP="00CA0401">
      <w:pPr>
        <w:jc w:val="both"/>
        <w:rPr>
          <w:rFonts w:ascii="Arial" w:hAnsi="Arial" w:cs="Arial"/>
          <w:lang w:val="en-GB"/>
        </w:rPr>
      </w:pPr>
      <w:r w:rsidRPr="00D2176C">
        <w:rPr>
          <w:rFonts w:ascii="Arial" w:hAnsi="Arial" w:cs="Arial"/>
          <w:lang w:val="en-GB"/>
        </w:rPr>
        <w:t xml:space="preserve">All major components and shaft arrangements </w:t>
      </w:r>
      <w:r w:rsidR="006418FE" w:rsidRPr="00D2176C">
        <w:rPr>
          <w:rFonts w:ascii="Arial" w:hAnsi="Arial" w:cs="Arial"/>
          <w:lang w:val="en-GB"/>
        </w:rPr>
        <w:t>are</w:t>
      </w:r>
      <w:r w:rsidRPr="00D2176C">
        <w:rPr>
          <w:rFonts w:ascii="Arial" w:hAnsi="Arial" w:cs="Arial"/>
          <w:lang w:val="en-GB"/>
        </w:rPr>
        <w:t xml:space="preserve"> carefully designed and p</w:t>
      </w:r>
      <w:r w:rsidR="00546763" w:rsidRPr="00D2176C">
        <w:rPr>
          <w:rFonts w:ascii="Arial" w:hAnsi="Arial" w:cs="Arial"/>
          <w:lang w:val="en-GB"/>
        </w:rPr>
        <w:t>ositioned</w:t>
      </w:r>
      <w:r w:rsidRPr="00D2176C">
        <w:rPr>
          <w:rFonts w:ascii="Arial" w:hAnsi="Arial" w:cs="Arial"/>
          <w:lang w:val="en-GB"/>
        </w:rPr>
        <w:t xml:space="preserve"> </w:t>
      </w:r>
      <w:r w:rsidR="006418FE" w:rsidRPr="00D2176C">
        <w:rPr>
          <w:rFonts w:ascii="Arial" w:hAnsi="Arial" w:cs="Arial"/>
          <w:lang w:val="en-GB"/>
        </w:rPr>
        <w:t>to</w:t>
      </w:r>
      <w:r w:rsidRPr="00D2176C">
        <w:rPr>
          <w:rFonts w:ascii="Arial" w:hAnsi="Arial" w:cs="Arial"/>
          <w:lang w:val="en-GB"/>
        </w:rPr>
        <w:t xml:space="preserve"> </w:t>
      </w:r>
      <w:r w:rsidR="001B299B" w:rsidRPr="00D2176C">
        <w:rPr>
          <w:rFonts w:ascii="Arial" w:hAnsi="Arial" w:cs="Arial"/>
          <w:lang w:val="en-GB"/>
        </w:rPr>
        <w:t>provide</w:t>
      </w:r>
      <w:r w:rsidRPr="00D2176C">
        <w:rPr>
          <w:rFonts w:ascii="Arial" w:hAnsi="Arial" w:cs="Arial"/>
          <w:lang w:val="en-GB"/>
        </w:rPr>
        <w:t xml:space="preserve"> the</w:t>
      </w:r>
      <w:r w:rsidR="001B299B" w:rsidRPr="00D2176C">
        <w:rPr>
          <w:rFonts w:ascii="Arial" w:hAnsi="Arial" w:cs="Arial"/>
          <w:lang w:val="en-GB"/>
        </w:rPr>
        <w:t xml:space="preserve"> best possible</w:t>
      </w:r>
      <w:r w:rsidRPr="00D2176C">
        <w:rPr>
          <w:rFonts w:ascii="Arial" w:hAnsi="Arial" w:cs="Arial"/>
          <w:lang w:val="en-GB"/>
        </w:rPr>
        <w:t xml:space="preserve"> performance and handling characteristics. The </w:t>
      </w:r>
      <w:proofErr w:type="gramStart"/>
      <w:r w:rsidR="005B4EE6" w:rsidRPr="00D2176C">
        <w:rPr>
          <w:rFonts w:ascii="Arial" w:hAnsi="Arial" w:cs="Arial"/>
          <w:lang w:val="en-GB"/>
        </w:rPr>
        <w:t>250</w:t>
      </w:r>
      <w:r w:rsidR="00785D86" w:rsidRPr="00D2176C">
        <w:rPr>
          <w:rFonts w:ascii="Arial" w:hAnsi="Arial" w:cs="Arial"/>
          <w:lang w:val="en-GB"/>
        </w:rPr>
        <w:t xml:space="preserve"> </w:t>
      </w:r>
      <w:r w:rsidR="005B4EE6" w:rsidRPr="00D2176C">
        <w:rPr>
          <w:rFonts w:ascii="Arial" w:hAnsi="Arial" w:cs="Arial"/>
          <w:lang w:val="en-GB"/>
        </w:rPr>
        <w:t>cc</w:t>
      </w:r>
      <w:proofErr w:type="gramEnd"/>
      <w:r w:rsidRPr="00D2176C">
        <w:rPr>
          <w:rFonts w:ascii="Arial" w:hAnsi="Arial" w:cs="Arial"/>
          <w:lang w:val="en-GB"/>
        </w:rPr>
        <w:t xml:space="preserve"> engine is not only </w:t>
      </w:r>
      <w:r w:rsidR="00785D86" w:rsidRPr="00D2176C">
        <w:rPr>
          <w:rFonts w:ascii="Arial" w:hAnsi="Arial" w:cs="Arial"/>
          <w:lang w:val="en-GB"/>
        </w:rPr>
        <w:t xml:space="preserve">remarkably </w:t>
      </w:r>
      <w:r w:rsidRPr="00D2176C">
        <w:rPr>
          <w:rFonts w:ascii="Arial" w:hAnsi="Arial" w:cs="Arial"/>
          <w:lang w:val="en-GB"/>
        </w:rPr>
        <w:t>light at 26.1 kg</w:t>
      </w:r>
      <w:r w:rsidR="00785D86" w:rsidRPr="00D2176C">
        <w:rPr>
          <w:rFonts w:ascii="Arial" w:hAnsi="Arial" w:cs="Arial"/>
          <w:lang w:val="en-GB"/>
        </w:rPr>
        <w:t>,</w:t>
      </w:r>
      <w:r w:rsidRPr="00D2176C">
        <w:rPr>
          <w:rFonts w:ascii="Arial" w:hAnsi="Arial" w:cs="Arial"/>
          <w:lang w:val="en-GB"/>
        </w:rPr>
        <w:t xml:space="preserve"> but also </w:t>
      </w:r>
      <w:r w:rsidR="000C35FC" w:rsidRPr="00D2176C">
        <w:rPr>
          <w:rFonts w:ascii="Arial" w:hAnsi="Arial" w:cs="Arial"/>
          <w:lang w:val="en-GB"/>
        </w:rPr>
        <w:t>incredibly</w:t>
      </w:r>
      <w:r w:rsidRPr="00D2176C">
        <w:rPr>
          <w:rFonts w:ascii="Arial" w:hAnsi="Arial" w:cs="Arial"/>
          <w:lang w:val="en-GB"/>
        </w:rPr>
        <w:t xml:space="preserve"> powerful with an </w:t>
      </w:r>
      <w:r w:rsidR="006253F1" w:rsidRPr="00D2176C">
        <w:rPr>
          <w:rFonts w:ascii="Arial" w:hAnsi="Arial" w:cs="Arial"/>
          <w:lang w:val="en-GB"/>
        </w:rPr>
        <w:t>overall power output of 46 hp</w:t>
      </w:r>
      <w:r w:rsidRPr="00D2176C">
        <w:rPr>
          <w:rFonts w:ascii="Arial" w:hAnsi="Arial" w:cs="Arial"/>
          <w:lang w:val="en-GB"/>
        </w:rPr>
        <w:t xml:space="preserve">. </w:t>
      </w:r>
    </w:p>
    <w:p w14:paraId="0079BB25" w14:textId="77777777" w:rsidR="00AC1122" w:rsidRPr="00EA500F" w:rsidRDefault="00AC1122" w:rsidP="004F50AC">
      <w:pPr>
        <w:pStyle w:val="Listenabsatz"/>
        <w:numPr>
          <w:ilvl w:val="0"/>
          <w:numId w:val="16"/>
        </w:numPr>
        <w:jc w:val="both"/>
        <w:rPr>
          <w:rFonts w:ascii="Arial" w:hAnsi="Arial" w:cs="Arial"/>
          <w:lang w:val="en-GB"/>
        </w:rPr>
      </w:pPr>
      <w:r w:rsidRPr="00EA500F">
        <w:rPr>
          <w:rFonts w:ascii="Arial" w:hAnsi="Arial" w:cs="Arial"/>
          <w:lang w:val="en-GB"/>
        </w:rPr>
        <w:t>Engine design → light and compact for optimised mass-centralisation</w:t>
      </w:r>
    </w:p>
    <w:p w14:paraId="590D2021" w14:textId="77777777" w:rsidR="00AC1122" w:rsidRPr="00EA500F" w:rsidRDefault="00AC1122" w:rsidP="004F50AC">
      <w:pPr>
        <w:pStyle w:val="Listenabsatz"/>
        <w:numPr>
          <w:ilvl w:val="0"/>
          <w:numId w:val="16"/>
        </w:numPr>
        <w:jc w:val="both"/>
        <w:rPr>
          <w:rFonts w:ascii="Arial" w:hAnsi="Arial" w:cs="Arial"/>
          <w:lang w:val="en-GB"/>
        </w:rPr>
      </w:pPr>
      <w:r w:rsidRPr="00EA500F">
        <w:rPr>
          <w:rFonts w:ascii="Arial" w:hAnsi="Arial" w:cs="Arial"/>
          <w:lang w:val="en-GB"/>
        </w:rPr>
        <w:t>Outstanding performance → 46 hp peak power and 14,000 rpm rev-limit</w:t>
      </w:r>
    </w:p>
    <w:p w14:paraId="679679D7" w14:textId="77777777" w:rsidR="00AC1122" w:rsidRPr="00EA500F" w:rsidRDefault="00AC1122" w:rsidP="004F50AC">
      <w:pPr>
        <w:pStyle w:val="Listenabsatz"/>
        <w:numPr>
          <w:ilvl w:val="0"/>
          <w:numId w:val="16"/>
        </w:numPr>
        <w:jc w:val="both"/>
        <w:rPr>
          <w:rFonts w:ascii="Arial" w:hAnsi="Arial" w:cs="Arial"/>
          <w:lang w:val="en-GB"/>
        </w:rPr>
      </w:pPr>
      <w:r w:rsidRPr="00EA500F">
        <w:rPr>
          <w:rFonts w:ascii="Arial" w:hAnsi="Arial" w:cs="Arial"/>
          <w:lang w:val="en-GB"/>
        </w:rPr>
        <w:t>Low friction → reduces overall drag</w:t>
      </w:r>
    </w:p>
    <w:p w14:paraId="43BC2620" w14:textId="77777777" w:rsidR="00EA500F" w:rsidRDefault="00EA500F" w:rsidP="00CA0401">
      <w:pPr>
        <w:jc w:val="both"/>
        <w:rPr>
          <w:rFonts w:ascii="Arial" w:hAnsi="Arial" w:cs="Arial"/>
          <w:u w:val="single"/>
          <w:lang w:val="en-GB"/>
        </w:rPr>
      </w:pPr>
    </w:p>
    <w:p w14:paraId="12CD08F8" w14:textId="4A3DE662" w:rsidR="00AC1122" w:rsidRPr="00D2176C" w:rsidRDefault="00AC1122" w:rsidP="00CA0401">
      <w:pPr>
        <w:jc w:val="both"/>
        <w:rPr>
          <w:rFonts w:ascii="Arial" w:hAnsi="Arial" w:cs="Arial"/>
          <w:lang w:val="en-GB"/>
        </w:rPr>
      </w:pPr>
      <w:r w:rsidRPr="00D2176C">
        <w:rPr>
          <w:rFonts w:ascii="Arial" w:hAnsi="Arial" w:cs="Arial"/>
          <w:u w:val="single"/>
          <w:lang w:val="en-GB"/>
        </w:rPr>
        <w:t>Cylinder head</w:t>
      </w:r>
    </w:p>
    <w:p w14:paraId="5EDDE018" w14:textId="7971036F" w:rsidR="00AC1122" w:rsidRPr="00D2176C" w:rsidRDefault="00AC1122" w:rsidP="00CA0401">
      <w:pPr>
        <w:jc w:val="both"/>
        <w:rPr>
          <w:rFonts w:ascii="Arial" w:hAnsi="Arial" w:cs="Arial"/>
          <w:lang w:val="en-GB"/>
        </w:rPr>
      </w:pPr>
      <w:r w:rsidRPr="00D2176C">
        <w:rPr>
          <w:rFonts w:ascii="Arial" w:hAnsi="Arial" w:cs="Arial"/>
          <w:lang w:val="en-GB"/>
        </w:rPr>
        <w:t xml:space="preserve">The DOHC cylinder head features finger followers with a </w:t>
      </w:r>
      <w:r w:rsidR="0051245D" w:rsidRPr="00D2176C">
        <w:rPr>
          <w:rFonts w:ascii="Arial" w:hAnsi="Arial" w:cs="Arial"/>
          <w:lang w:val="en-GB"/>
        </w:rPr>
        <w:t>D</w:t>
      </w:r>
      <w:r w:rsidRPr="00D2176C">
        <w:rPr>
          <w:rFonts w:ascii="Arial" w:hAnsi="Arial" w:cs="Arial"/>
          <w:lang w:val="en-GB"/>
        </w:rPr>
        <w:t xml:space="preserve">iamond </w:t>
      </w:r>
      <w:r w:rsidR="0051245D" w:rsidRPr="00D2176C">
        <w:rPr>
          <w:rFonts w:ascii="Arial" w:hAnsi="Arial" w:cs="Arial"/>
          <w:lang w:val="en-GB"/>
        </w:rPr>
        <w:t>L</w:t>
      </w:r>
      <w:r w:rsidRPr="00D2176C">
        <w:rPr>
          <w:rFonts w:ascii="Arial" w:hAnsi="Arial" w:cs="Arial"/>
          <w:lang w:val="en-GB"/>
        </w:rPr>
        <w:t xml:space="preserve">ike </w:t>
      </w:r>
      <w:r w:rsidR="0051245D" w:rsidRPr="00D2176C">
        <w:rPr>
          <w:rFonts w:ascii="Arial" w:hAnsi="Arial" w:cs="Arial"/>
          <w:lang w:val="en-GB"/>
        </w:rPr>
        <w:t>C</w:t>
      </w:r>
      <w:r w:rsidRPr="00D2176C">
        <w:rPr>
          <w:rFonts w:ascii="Arial" w:hAnsi="Arial" w:cs="Arial"/>
          <w:lang w:val="en-GB"/>
        </w:rPr>
        <w:t>arbon</w:t>
      </w:r>
      <w:r w:rsidR="0051245D" w:rsidRPr="00D2176C">
        <w:rPr>
          <w:rFonts w:ascii="Arial" w:hAnsi="Arial" w:cs="Arial"/>
          <w:lang w:val="en-GB"/>
        </w:rPr>
        <w:t xml:space="preserve"> (DLC)</w:t>
      </w:r>
      <w:r w:rsidRPr="00D2176C">
        <w:rPr>
          <w:rFonts w:ascii="Arial" w:hAnsi="Arial" w:cs="Arial"/>
          <w:lang w:val="en-GB"/>
        </w:rPr>
        <w:t xml:space="preserve"> coating resulting in minimal friction and optimal performance. These actuate large titanium valves (32.5 mm intake, 26.5 mm exhaust) which </w:t>
      </w:r>
      <w:r w:rsidR="000C35FC" w:rsidRPr="00D2176C">
        <w:rPr>
          <w:rFonts w:ascii="Arial" w:hAnsi="Arial" w:cs="Arial"/>
          <w:lang w:val="en-GB"/>
        </w:rPr>
        <w:t xml:space="preserve">allow the engine to rev freely </w:t>
      </w:r>
      <w:r w:rsidR="00546763" w:rsidRPr="00D2176C">
        <w:rPr>
          <w:rFonts w:ascii="Arial" w:hAnsi="Arial" w:cs="Arial"/>
          <w:lang w:val="en-GB"/>
        </w:rPr>
        <w:t>and</w:t>
      </w:r>
      <w:r w:rsidR="000C35FC" w:rsidRPr="00D2176C">
        <w:rPr>
          <w:rFonts w:ascii="Arial" w:hAnsi="Arial" w:cs="Arial"/>
          <w:lang w:val="en-GB"/>
        </w:rPr>
        <w:t xml:space="preserve"> reach its</w:t>
      </w:r>
      <w:r w:rsidRPr="00D2176C">
        <w:rPr>
          <w:rFonts w:ascii="Arial" w:hAnsi="Arial" w:cs="Arial"/>
          <w:lang w:val="en-GB"/>
        </w:rPr>
        <w:t xml:space="preserve"> </w:t>
      </w:r>
      <w:r w:rsidR="00DD7382" w:rsidRPr="00D2176C">
        <w:rPr>
          <w:rFonts w:ascii="Arial" w:hAnsi="Arial" w:cs="Arial"/>
          <w:lang w:val="en-GB"/>
        </w:rPr>
        <w:t>14,000-rpm</w:t>
      </w:r>
      <w:r w:rsidRPr="00D2176C">
        <w:rPr>
          <w:rFonts w:ascii="Arial" w:hAnsi="Arial" w:cs="Arial"/>
          <w:lang w:val="en-GB"/>
        </w:rPr>
        <w:t xml:space="preserve"> rev-limit</w:t>
      </w:r>
      <w:r w:rsidR="000C35FC" w:rsidRPr="00D2176C">
        <w:rPr>
          <w:rFonts w:ascii="Arial" w:hAnsi="Arial" w:cs="Arial"/>
          <w:lang w:val="en-GB"/>
        </w:rPr>
        <w:t xml:space="preserve"> while creating optimal and controllable power.</w:t>
      </w:r>
    </w:p>
    <w:p w14:paraId="00EAD5EF" w14:textId="77777777" w:rsidR="00AC1122" w:rsidRPr="00A70445" w:rsidRDefault="00AC1122" w:rsidP="004F50AC">
      <w:pPr>
        <w:pStyle w:val="Listenabsatz"/>
        <w:numPr>
          <w:ilvl w:val="0"/>
          <w:numId w:val="17"/>
        </w:numPr>
        <w:jc w:val="both"/>
        <w:rPr>
          <w:rFonts w:ascii="Arial" w:hAnsi="Arial" w:cs="Arial"/>
          <w:lang w:val="en-GB"/>
        </w:rPr>
      </w:pPr>
      <w:r w:rsidRPr="00A70445">
        <w:rPr>
          <w:rFonts w:ascii="Arial" w:hAnsi="Arial" w:cs="Arial"/>
          <w:lang w:val="en-GB"/>
        </w:rPr>
        <w:t>Large titanium valves (32.5 mm intake, 26.5 mm exhaust) → optimal gas flow</w:t>
      </w:r>
    </w:p>
    <w:p w14:paraId="4C1DE3CD" w14:textId="77777777" w:rsidR="00AC1122" w:rsidRPr="00A70445" w:rsidRDefault="00AC1122" w:rsidP="004F50AC">
      <w:pPr>
        <w:pStyle w:val="Listenabsatz"/>
        <w:numPr>
          <w:ilvl w:val="0"/>
          <w:numId w:val="17"/>
        </w:numPr>
        <w:jc w:val="both"/>
        <w:rPr>
          <w:rFonts w:ascii="Arial" w:hAnsi="Arial" w:cs="Arial"/>
          <w:lang w:val="en-GB"/>
        </w:rPr>
      </w:pPr>
      <w:r w:rsidRPr="00A70445">
        <w:rPr>
          <w:rFonts w:ascii="Arial" w:hAnsi="Arial" w:cs="Arial"/>
          <w:lang w:val="en-GB"/>
        </w:rPr>
        <w:t>Finger followers with DLC coating → reduced friction, better performance</w:t>
      </w:r>
    </w:p>
    <w:p w14:paraId="645DA7C4" w14:textId="77777777" w:rsidR="00A70445" w:rsidRDefault="00A70445" w:rsidP="00CA0401">
      <w:pPr>
        <w:jc w:val="both"/>
        <w:rPr>
          <w:rFonts w:ascii="Arial" w:hAnsi="Arial" w:cs="Arial"/>
          <w:u w:val="single"/>
          <w:lang w:val="en-GB"/>
        </w:rPr>
      </w:pPr>
    </w:p>
    <w:p w14:paraId="31B90F3C" w14:textId="46E899B6" w:rsidR="00AC1122" w:rsidRPr="00D2176C" w:rsidRDefault="00AC1122" w:rsidP="00CA0401">
      <w:pPr>
        <w:jc w:val="both"/>
        <w:rPr>
          <w:rFonts w:ascii="Arial" w:hAnsi="Arial" w:cs="Arial"/>
          <w:color w:val="FF0000"/>
          <w:lang w:val="en-GB"/>
        </w:rPr>
      </w:pPr>
      <w:r w:rsidRPr="00D2176C">
        <w:rPr>
          <w:rFonts w:ascii="Arial" w:hAnsi="Arial" w:cs="Arial"/>
          <w:u w:val="single"/>
          <w:lang w:val="en-GB"/>
        </w:rPr>
        <w:t>Cylinder and piston</w:t>
      </w:r>
    </w:p>
    <w:p w14:paraId="238A34FC" w14:textId="28375933" w:rsidR="00AC1122" w:rsidRPr="00D2176C" w:rsidRDefault="00AC1122" w:rsidP="00CA0401">
      <w:pPr>
        <w:jc w:val="both"/>
        <w:rPr>
          <w:rFonts w:ascii="Arial" w:hAnsi="Arial" w:cs="Arial"/>
          <w:lang w:val="en-GB"/>
        </w:rPr>
      </w:pPr>
      <w:r w:rsidRPr="00D2176C">
        <w:rPr>
          <w:rFonts w:ascii="Arial" w:hAnsi="Arial" w:cs="Arial"/>
          <w:lang w:val="en-GB"/>
        </w:rPr>
        <w:t>The 78</w:t>
      </w:r>
      <w:r w:rsidR="001B299B" w:rsidRPr="00D2176C">
        <w:rPr>
          <w:rFonts w:ascii="Arial" w:hAnsi="Arial" w:cs="Arial"/>
          <w:lang w:val="en-GB"/>
        </w:rPr>
        <w:t xml:space="preserve"> </w:t>
      </w:r>
      <w:r w:rsidRPr="00D2176C">
        <w:rPr>
          <w:rFonts w:ascii="Arial" w:hAnsi="Arial" w:cs="Arial"/>
          <w:lang w:val="en-GB"/>
        </w:rPr>
        <w:t>mm bore cylinder houses a forged bridged-box-type piston made by CP. Both the cylinder and piston are professionally engineered from high strength aluminium resulting in outstanding performance and reliability. The compression ratio is 14.4:1.</w:t>
      </w:r>
    </w:p>
    <w:p w14:paraId="081F6644" w14:textId="6E65C92C" w:rsidR="00AC1122" w:rsidRPr="00A70445" w:rsidRDefault="00AC1122" w:rsidP="004F50AC">
      <w:pPr>
        <w:pStyle w:val="Listenabsatz"/>
        <w:numPr>
          <w:ilvl w:val="0"/>
          <w:numId w:val="18"/>
        </w:numPr>
        <w:jc w:val="both"/>
        <w:rPr>
          <w:rFonts w:ascii="Arial" w:hAnsi="Arial" w:cs="Arial"/>
          <w:lang w:val="en-GB"/>
        </w:rPr>
      </w:pPr>
      <w:r w:rsidRPr="00A70445">
        <w:rPr>
          <w:rFonts w:ascii="Arial" w:hAnsi="Arial" w:cs="Arial"/>
          <w:lang w:val="en-GB"/>
        </w:rPr>
        <w:t>Large 78</w:t>
      </w:r>
      <w:r w:rsidR="001B299B" w:rsidRPr="00A70445">
        <w:rPr>
          <w:rFonts w:ascii="Arial" w:hAnsi="Arial" w:cs="Arial"/>
          <w:lang w:val="en-GB"/>
        </w:rPr>
        <w:t xml:space="preserve"> </w:t>
      </w:r>
      <w:r w:rsidRPr="00A70445">
        <w:rPr>
          <w:rFonts w:ascii="Arial" w:hAnsi="Arial" w:cs="Arial"/>
          <w:lang w:val="en-GB"/>
        </w:rPr>
        <w:t>mm bore and large diameter valves → high-revving, quick response</w:t>
      </w:r>
    </w:p>
    <w:p w14:paraId="37A2F374" w14:textId="41FD2E76" w:rsidR="00AC1122" w:rsidRPr="00A70445" w:rsidRDefault="00AC1122" w:rsidP="004F50AC">
      <w:pPr>
        <w:pStyle w:val="Listenabsatz"/>
        <w:numPr>
          <w:ilvl w:val="0"/>
          <w:numId w:val="18"/>
        </w:numPr>
        <w:jc w:val="both"/>
        <w:rPr>
          <w:rFonts w:ascii="Arial" w:hAnsi="Arial" w:cs="Arial"/>
          <w:lang w:val="en-GB"/>
        </w:rPr>
      </w:pPr>
      <w:r w:rsidRPr="00A70445">
        <w:rPr>
          <w:rFonts w:ascii="Arial" w:hAnsi="Arial" w:cs="Arial"/>
          <w:lang w:val="en-GB"/>
        </w:rPr>
        <w:t xml:space="preserve">Forged </w:t>
      </w:r>
      <w:r w:rsidR="00A601FE" w:rsidRPr="00A70445">
        <w:rPr>
          <w:rFonts w:ascii="Arial" w:hAnsi="Arial" w:cs="Arial"/>
          <w:lang w:val="en-GB"/>
        </w:rPr>
        <w:t>bridged-</w:t>
      </w:r>
      <w:r w:rsidRPr="00A70445">
        <w:rPr>
          <w:rFonts w:ascii="Arial" w:hAnsi="Arial" w:cs="Arial"/>
          <w:lang w:val="en-GB"/>
        </w:rPr>
        <w:t>box-type</w:t>
      </w:r>
      <w:r w:rsidR="001B299B" w:rsidRPr="00A70445">
        <w:rPr>
          <w:rFonts w:ascii="Arial" w:hAnsi="Arial" w:cs="Arial"/>
          <w:lang w:val="en-GB"/>
        </w:rPr>
        <w:t xml:space="preserve"> piston</w:t>
      </w:r>
      <w:r w:rsidRPr="00A70445">
        <w:rPr>
          <w:rFonts w:ascii="Arial" w:hAnsi="Arial" w:cs="Arial"/>
          <w:lang w:val="en-GB"/>
        </w:rPr>
        <w:t xml:space="preserve"> → high performance and reliability</w:t>
      </w:r>
    </w:p>
    <w:p w14:paraId="4D62B57B" w14:textId="77777777" w:rsidR="00A70445" w:rsidRDefault="00A70445" w:rsidP="00CA0401">
      <w:pPr>
        <w:jc w:val="both"/>
        <w:rPr>
          <w:rFonts w:ascii="Arial" w:hAnsi="Arial" w:cs="Arial"/>
          <w:u w:val="single"/>
          <w:lang w:val="en-GB"/>
        </w:rPr>
      </w:pPr>
    </w:p>
    <w:p w14:paraId="01627E30" w14:textId="77FA036F" w:rsidR="006253F1" w:rsidRPr="00D2176C" w:rsidRDefault="00AC1122" w:rsidP="00CA0401">
      <w:pPr>
        <w:jc w:val="both"/>
        <w:rPr>
          <w:rFonts w:ascii="Arial" w:hAnsi="Arial" w:cs="Arial"/>
          <w:lang w:val="en-GB"/>
        </w:rPr>
      </w:pPr>
      <w:r w:rsidRPr="00D2176C">
        <w:rPr>
          <w:rFonts w:ascii="Arial" w:hAnsi="Arial" w:cs="Arial"/>
          <w:u w:val="single"/>
          <w:lang w:val="en-GB"/>
        </w:rPr>
        <w:t>Crankshaft</w:t>
      </w:r>
    </w:p>
    <w:p w14:paraId="3A8FB122" w14:textId="621E70D2" w:rsidR="00AC1122" w:rsidRPr="00D2176C" w:rsidRDefault="00AC1122" w:rsidP="00CA0401">
      <w:pPr>
        <w:jc w:val="both"/>
        <w:rPr>
          <w:rFonts w:ascii="Arial" w:hAnsi="Arial" w:cs="Arial"/>
          <w:lang w:val="en-GB"/>
        </w:rPr>
      </w:pPr>
      <w:r w:rsidRPr="00D2176C">
        <w:rPr>
          <w:rFonts w:ascii="Arial" w:hAnsi="Arial" w:cs="Arial"/>
          <w:lang w:val="en-GB"/>
        </w:rPr>
        <w:t xml:space="preserve">The crankshaft is designed to offer the best possible performance while </w:t>
      </w:r>
      <w:r w:rsidR="001B299B" w:rsidRPr="00D2176C">
        <w:rPr>
          <w:rFonts w:ascii="Arial" w:hAnsi="Arial" w:cs="Arial"/>
          <w:lang w:val="en-GB"/>
        </w:rPr>
        <w:t>being</w:t>
      </w:r>
      <w:r w:rsidRPr="00D2176C">
        <w:rPr>
          <w:rFonts w:ascii="Arial" w:hAnsi="Arial" w:cs="Arial"/>
          <w:lang w:val="en-GB"/>
        </w:rPr>
        <w:t xml:space="preserve"> placed in the perfect position to centrali</w:t>
      </w:r>
      <w:r w:rsidR="00A70445">
        <w:rPr>
          <w:rFonts w:ascii="Arial" w:hAnsi="Arial" w:cs="Arial"/>
          <w:lang w:val="en-GB"/>
        </w:rPr>
        <w:t>s</w:t>
      </w:r>
      <w:r w:rsidRPr="00D2176C">
        <w:rPr>
          <w:rFonts w:ascii="Arial" w:hAnsi="Arial" w:cs="Arial"/>
          <w:lang w:val="en-GB"/>
        </w:rPr>
        <w:t>e oscillating masses for optimal handling. The plain big end bearing features two force-fitted bearing shells</w:t>
      </w:r>
      <w:r w:rsidR="001B299B" w:rsidRPr="00D2176C">
        <w:rPr>
          <w:rFonts w:ascii="Arial" w:hAnsi="Arial" w:cs="Arial"/>
          <w:lang w:val="en-GB"/>
        </w:rPr>
        <w:t xml:space="preserve"> to</w:t>
      </w:r>
      <w:r w:rsidRPr="00D2176C">
        <w:rPr>
          <w:rFonts w:ascii="Arial" w:hAnsi="Arial" w:cs="Arial"/>
          <w:lang w:val="en-GB"/>
        </w:rPr>
        <w:t xml:space="preserve"> ensur</w:t>
      </w:r>
      <w:r w:rsidR="001B299B" w:rsidRPr="00D2176C">
        <w:rPr>
          <w:rFonts w:ascii="Arial" w:hAnsi="Arial" w:cs="Arial"/>
          <w:lang w:val="en-GB"/>
        </w:rPr>
        <w:t>e</w:t>
      </w:r>
      <w:r w:rsidRPr="00D2176C">
        <w:rPr>
          <w:rFonts w:ascii="Arial" w:hAnsi="Arial" w:cs="Arial"/>
          <w:lang w:val="en-GB"/>
        </w:rPr>
        <w:t xml:space="preserve"> maximum </w:t>
      </w:r>
      <w:r w:rsidR="001B299B" w:rsidRPr="00D2176C">
        <w:rPr>
          <w:rFonts w:ascii="Arial" w:hAnsi="Arial" w:cs="Arial"/>
          <w:lang w:val="en-GB"/>
        </w:rPr>
        <w:t>reliability</w:t>
      </w:r>
      <w:r w:rsidRPr="00D2176C">
        <w:rPr>
          <w:rFonts w:ascii="Arial" w:hAnsi="Arial" w:cs="Arial"/>
          <w:lang w:val="en-GB"/>
        </w:rPr>
        <w:t xml:space="preserve"> </w:t>
      </w:r>
      <w:r w:rsidR="001B299B" w:rsidRPr="00D2176C">
        <w:rPr>
          <w:rFonts w:ascii="Arial" w:hAnsi="Arial" w:cs="Arial"/>
          <w:lang w:val="en-GB"/>
        </w:rPr>
        <w:t xml:space="preserve">and </w:t>
      </w:r>
      <w:r w:rsidRPr="00D2176C">
        <w:rPr>
          <w:rFonts w:ascii="Arial" w:hAnsi="Arial" w:cs="Arial"/>
          <w:lang w:val="en-GB"/>
        </w:rPr>
        <w:t>guarantee</w:t>
      </w:r>
      <w:r w:rsidR="001B299B" w:rsidRPr="00D2176C">
        <w:rPr>
          <w:rFonts w:ascii="Arial" w:hAnsi="Arial" w:cs="Arial"/>
          <w:lang w:val="en-GB"/>
        </w:rPr>
        <w:t>s</w:t>
      </w:r>
      <w:r w:rsidRPr="00D2176C">
        <w:rPr>
          <w:rFonts w:ascii="Arial" w:hAnsi="Arial" w:cs="Arial"/>
          <w:lang w:val="en-GB"/>
        </w:rPr>
        <w:t xml:space="preserve"> long service intervals of 100 hours. </w:t>
      </w:r>
      <w:r w:rsidR="001B299B" w:rsidRPr="00D2176C">
        <w:rPr>
          <w:rFonts w:ascii="Arial" w:hAnsi="Arial" w:cs="Arial"/>
          <w:lang w:val="en-GB"/>
        </w:rPr>
        <w:t>A new counter-balancer shaft friction bearing increases durability.</w:t>
      </w:r>
    </w:p>
    <w:p w14:paraId="358B39F3" w14:textId="0F2F5769" w:rsidR="00AC1122" w:rsidRPr="00A70445" w:rsidRDefault="00AC1122" w:rsidP="004F50AC">
      <w:pPr>
        <w:pStyle w:val="Listenabsatz"/>
        <w:numPr>
          <w:ilvl w:val="0"/>
          <w:numId w:val="19"/>
        </w:numPr>
        <w:jc w:val="both"/>
        <w:rPr>
          <w:rFonts w:ascii="Arial" w:hAnsi="Arial" w:cs="Arial"/>
          <w:lang w:val="en-GB"/>
        </w:rPr>
      </w:pPr>
      <w:r w:rsidRPr="00A70445">
        <w:rPr>
          <w:rFonts w:ascii="Arial" w:hAnsi="Arial" w:cs="Arial"/>
          <w:lang w:val="en-GB"/>
        </w:rPr>
        <w:t xml:space="preserve">Plain big end bearing with force-fitted bearing shells → increased </w:t>
      </w:r>
      <w:r w:rsidR="008319AC" w:rsidRPr="00A70445">
        <w:rPr>
          <w:rFonts w:ascii="Arial" w:hAnsi="Arial" w:cs="Arial"/>
          <w:lang w:val="en-GB"/>
        </w:rPr>
        <w:t>reliability</w:t>
      </w:r>
      <w:r w:rsidRPr="00A70445">
        <w:rPr>
          <w:rFonts w:ascii="Arial" w:hAnsi="Arial" w:cs="Arial"/>
          <w:lang w:val="en-GB"/>
        </w:rPr>
        <w:t xml:space="preserve"> and service intervals</w:t>
      </w:r>
    </w:p>
    <w:p w14:paraId="6D25AE8A" w14:textId="2677AFCF" w:rsidR="001017EA" w:rsidRPr="00A70445" w:rsidRDefault="001017EA" w:rsidP="004F50AC">
      <w:pPr>
        <w:pStyle w:val="Listenabsatz"/>
        <w:numPr>
          <w:ilvl w:val="0"/>
          <w:numId w:val="19"/>
        </w:numPr>
        <w:jc w:val="both"/>
        <w:rPr>
          <w:rFonts w:ascii="Arial" w:hAnsi="Arial" w:cs="Arial"/>
          <w:lang w:val="en-GB"/>
        </w:rPr>
      </w:pPr>
      <w:r w:rsidRPr="00A70445">
        <w:rPr>
          <w:rFonts w:ascii="Arial" w:hAnsi="Arial" w:cs="Arial"/>
          <w:lang w:val="en-GB"/>
        </w:rPr>
        <w:t>New counter-balancer shaft</w:t>
      </w:r>
      <w:r w:rsidR="00DA2EAC" w:rsidRPr="00A70445">
        <w:rPr>
          <w:rFonts w:ascii="Arial" w:hAnsi="Arial" w:cs="Arial"/>
          <w:lang w:val="en-GB"/>
        </w:rPr>
        <w:t xml:space="preserve"> friction bearing</w:t>
      </w:r>
      <w:r w:rsidRPr="00A70445">
        <w:rPr>
          <w:rFonts w:ascii="Arial" w:hAnsi="Arial" w:cs="Arial"/>
          <w:lang w:val="en-GB"/>
        </w:rPr>
        <w:t xml:space="preserve"> </w:t>
      </w:r>
      <w:r w:rsidR="00A70445" w:rsidRPr="00A70445">
        <w:rPr>
          <w:rFonts w:ascii="Arial" w:hAnsi="Arial" w:cs="Arial"/>
          <w:lang w:val="en-GB"/>
        </w:rPr>
        <w:t xml:space="preserve">→ </w:t>
      </w:r>
      <w:r w:rsidRPr="00A70445">
        <w:rPr>
          <w:rFonts w:ascii="Arial" w:hAnsi="Arial" w:cs="Arial"/>
          <w:lang w:val="en-GB"/>
        </w:rPr>
        <w:t>increased durability</w:t>
      </w:r>
    </w:p>
    <w:p w14:paraId="1343B33D" w14:textId="77777777" w:rsidR="00A70445" w:rsidRDefault="00A70445" w:rsidP="00CA0401">
      <w:pPr>
        <w:jc w:val="both"/>
        <w:rPr>
          <w:rFonts w:ascii="Arial" w:hAnsi="Arial" w:cs="Arial"/>
          <w:u w:val="single"/>
          <w:lang w:val="en-GB"/>
        </w:rPr>
      </w:pPr>
    </w:p>
    <w:p w14:paraId="57A34C84" w14:textId="77777777" w:rsidR="00A70445" w:rsidRDefault="00A70445" w:rsidP="00CA0401">
      <w:pPr>
        <w:jc w:val="both"/>
        <w:rPr>
          <w:rFonts w:ascii="Arial" w:hAnsi="Arial" w:cs="Arial"/>
          <w:u w:val="single"/>
          <w:lang w:val="en-GB"/>
        </w:rPr>
      </w:pPr>
    </w:p>
    <w:p w14:paraId="393AE0FD" w14:textId="273FDA38" w:rsidR="006253F1" w:rsidRPr="00D2176C" w:rsidRDefault="00AC1122" w:rsidP="00CA0401">
      <w:pPr>
        <w:jc w:val="both"/>
        <w:rPr>
          <w:rFonts w:ascii="Arial" w:hAnsi="Arial" w:cs="Arial"/>
          <w:color w:val="FF0000"/>
          <w:lang w:val="en-GB"/>
        </w:rPr>
      </w:pPr>
      <w:r w:rsidRPr="00D2176C">
        <w:rPr>
          <w:rFonts w:ascii="Arial" w:hAnsi="Arial" w:cs="Arial"/>
          <w:u w:val="single"/>
          <w:lang w:val="en-GB"/>
        </w:rPr>
        <w:lastRenderedPageBreak/>
        <w:t xml:space="preserve">Crankcases </w:t>
      </w:r>
    </w:p>
    <w:p w14:paraId="22D62F37" w14:textId="38BC0009" w:rsidR="00AC1122" w:rsidRPr="00D2176C" w:rsidRDefault="00AC1122" w:rsidP="00CA0401">
      <w:pPr>
        <w:jc w:val="both"/>
        <w:rPr>
          <w:rFonts w:ascii="Arial" w:hAnsi="Arial" w:cs="Arial"/>
          <w:lang w:val="en-GB"/>
        </w:rPr>
      </w:pPr>
      <w:r w:rsidRPr="00D2176C">
        <w:rPr>
          <w:rFonts w:ascii="Arial" w:hAnsi="Arial" w:cs="Arial"/>
          <w:lang w:val="en-GB"/>
        </w:rPr>
        <w:t xml:space="preserve">All Husqvarna </w:t>
      </w:r>
      <w:r w:rsidR="00A70445">
        <w:rPr>
          <w:rFonts w:ascii="Arial" w:hAnsi="Arial" w:cs="Arial"/>
          <w:lang w:val="en-GB"/>
        </w:rPr>
        <w:t xml:space="preserve">Motorcycles </w:t>
      </w:r>
      <w:r w:rsidRPr="00D2176C">
        <w:rPr>
          <w:rFonts w:ascii="Arial" w:hAnsi="Arial" w:cs="Arial"/>
          <w:lang w:val="en-GB"/>
        </w:rPr>
        <w:t xml:space="preserve">motocross </w:t>
      </w:r>
      <w:r w:rsidR="00A601FE" w:rsidRPr="00D2176C">
        <w:rPr>
          <w:rFonts w:ascii="Arial" w:hAnsi="Arial" w:cs="Arial"/>
          <w:lang w:val="en-GB"/>
        </w:rPr>
        <w:t>engines</w:t>
      </w:r>
      <w:r w:rsidRPr="00D2176C">
        <w:rPr>
          <w:rFonts w:ascii="Arial" w:hAnsi="Arial" w:cs="Arial"/>
          <w:lang w:val="en-GB"/>
        </w:rPr>
        <w:t xml:space="preserve"> are designed with mass</w:t>
      </w:r>
      <w:r w:rsidR="00A70445">
        <w:rPr>
          <w:rFonts w:ascii="Arial" w:hAnsi="Arial" w:cs="Arial"/>
          <w:lang w:val="en-GB"/>
        </w:rPr>
        <w:t>-</w:t>
      </w:r>
      <w:r w:rsidRPr="00D2176C">
        <w:rPr>
          <w:rFonts w:ascii="Arial" w:hAnsi="Arial" w:cs="Arial"/>
          <w:lang w:val="en-GB"/>
        </w:rPr>
        <w:t xml:space="preserve">centralisation and weight reduction as </w:t>
      </w:r>
      <w:r w:rsidR="008319AC" w:rsidRPr="00D2176C">
        <w:rPr>
          <w:rFonts w:ascii="Arial" w:hAnsi="Arial" w:cs="Arial"/>
          <w:lang w:val="en-GB"/>
        </w:rPr>
        <w:t xml:space="preserve">the </w:t>
      </w:r>
      <w:r w:rsidRPr="00D2176C">
        <w:rPr>
          <w:rFonts w:ascii="Arial" w:hAnsi="Arial" w:cs="Arial"/>
          <w:lang w:val="en-GB"/>
        </w:rPr>
        <w:t>main criteria. As a result, the crankcases have been designed to house the internal components of the engine in the perfect position to achieve the ideal centre of gravity</w:t>
      </w:r>
      <w:r w:rsidR="008319AC" w:rsidRPr="00D2176C">
        <w:rPr>
          <w:rFonts w:ascii="Arial" w:hAnsi="Arial" w:cs="Arial"/>
          <w:lang w:val="en-GB"/>
        </w:rPr>
        <w:t>,</w:t>
      </w:r>
      <w:r w:rsidRPr="00D2176C">
        <w:rPr>
          <w:rFonts w:ascii="Arial" w:hAnsi="Arial" w:cs="Arial"/>
          <w:lang w:val="en-GB"/>
        </w:rPr>
        <w:t xml:space="preserve"> while adding the least possible weight. The casings are manufactured using a high-pressure die cast production process, resulting in thin wall thickness while retaining exceptional </w:t>
      </w:r>
      <w:r w:rsidR="008319AC" w:rsidRPr="00D2176C">
        <w:rPr>
          <w:rFonts w:ascii="Arial" w:hAnsi="Arial" w:cs="Arial"/>
          <w:lang w:val="en-GB"/>
        </w:rPr>
        <w:t>strength</w:t>
      </w:r>
      <w:r w:rsidRPr="00D2176C">
        <w:rPr>
          <w:rFonts w:ascii="Arial" w:hAnsi="Arial" w:cs="Arial"/>
          <w:lang w:val="en-GB"/>
        </w:rPr>
        <w:t>. The iconic Husqvarna logo adorns the bronze finished crankcase covers.</w:t>
      </w:r>
    </w:p>
    <w:p w14:paraId="0DDE1AA3" w14:textId="77777777" w:rsidR="00AC1122" w:rsidRPr="00A70445" w:rsidRDefault="00AC1122" w:rsidP="004F50AC">
      <w:pPr>
        <w:pStyle w:val="Listenabsatz"/>
        <w:numPr>
          <w:ilvl w:val="0"/>
          <w:numId w:val="20"/>
        </w:numPr>
        <w:jc w:val="both"/>
        <w:rPr>
          <w:rFonts w:ascii="Arial" w:hAnsi="Arial" w:cs="Arial"/>
          <w:lang w:val="en-GB"/>
        </w:rPr>
      </w:pPr>
      <w:r w:rsidRPr="00A70445">
        <w:rPr>
          <w:rFonts w:ascii="Arial" w:hAnsi="Arial" w:cs="Arial"/>
          <w:lang w:val="en-GB"/>
        </w:rPr>
        <w:t>Crankcases → light and compact; optimised mass-centralisation</w:t>
      </w:r>
    </w:p>
    <w:p w14:paraId="1CB0A7E6" w14:textId="0871CF74" w:rsidR="00AC1122" w:rsidRPr="00A70445" w:rsidRDefault="00AC1122" w:rsidP="004F50AC">
      <w:pPr>
        <w:pStyle w:val="Listenabsatz"/>
        <w:numPr>
          <w:ilvl w:val="0"/>
          <w:numId w:val="20"/>
        </w:numPr>
        <w:jc w:val="both"/>
        <w:rPr>
          <w:rFonts w:ascii="Arial" w:hAnsi="Arial" w:cs="Arial"/>
          <w:lang w:val="en-GB"/>
        </w:rPr>
      </w:pPr>
      <w:r w:rsidRPr="00A70445">
        <w:rPr>
          <w:rFonts w:ascii="Arial" w:hAnsi="Arial" w:cs="Arial"/>
          <w:lang w:val="en-GB"/>
        </w:rPr>
        <w:t>High</w:t>
      </w:r>
      <w:r w:rsidR="00A70445" w:rsidRPr="00A70445">
        <w:rPr>
          <w:rFonts w:ascii="Arial" w:hAnsi="Arial" w:cs="Arial"/>
          <w:lang w:val="en-GB"/>
        </w:rPr>
        <w:t>-</w:t>
      </w:r>
      <w:r w:rsidRPr="00A70445">
        <w:rPr>
          <w:rFonts w:ascii="Arial" w:hAnsi="Arial" w:cs="Arial"/>
          <w:lang w:val="en-GB"/>
        </w:rPr>
        <w:t>pressure die cast production process → thin walls for reduced weight, while maintaining strength</w:t>
      </w:r>
    </w:p>
    <w:p w14:paraId="4025DD60" w14:textId="77777777" w:rsidR="00AC1122" w:rsidRPr="00D2176C" w:rsidRDefault="00AC1122" w:rsidP="00CA0401">
      <w:pPr>
        <w:jc w:val="both"/>
        <w:rPr>
          <w:rFonts w:ascii="Arial" w:hAnsi="Arial" w:cs="Arial"/>
          <w:color w:val="FF0000"/>
          <w:u w:val="single"/>
          <w:lang w:val="en-GB"/>
        </w:rPr>
      </w:pPr>
      <w:r w:rsidRPr="00D2176C">
        <w:rPr>
          <w:rFonts w:ascii="Arial" w:hAnsi="Arial" w:cs="Arial"/>
          <w:u w:val="single"/>
          <w:lang w:val="en-GB"/>
        </w:rPr>
        <w:t>Gearbox</w:t>
      </w:r>
    </w:p>
    <w:p w14:paraId="07AA75E8" w14:textId="06B004B1" w:rsidR="00AC1122" w:rsidRPr="00D2176C" w:rsidRDefault="004A5459" w:rsidP="00CA0401">
      <w:pPr>
        <w:jc w:val="both"/>
        <w:rPr>
          <w:rFonts w:ascii="Arial" w:hAnsi="Arial" w:cs="Arial"/>
          <w:lang w:val="en-GB"/>
        </w:rPr>
      </w:pPr>
      <w:r w:rsidRPr="00D2176C">
        <w:rPr>
          <w:rFonts w:ascii="Arial" w:hAnsi="Arial" w:cs="Arial"/>
          <w:lang w:val="en-GB"/>
        </w:rPr>
        <w:t xml:space="preserve">Produced by </w:t>
      </w:r>
      <w:proofErr w:type="spellStart"/>
      <w:r w:rsidRPr="00D2176C">
        <w:rPr>
          <w:rFonts w:ascii="Arial" w:hAnsi="Arial" w:cs="Arial"/>
          <w:lang w:val="en-GB"/>
        </w:rPr>
        <w:t>P</w:t>
      </w:r>
      <w:r w:rsidR="00523445" w:rsidRPr="00D2176C">
        <w:rPr>
          <w:rFonts w:ascii="Arial" w:hAnsi="Arial" w:cs="Arial"/>
          <w:lang w:val="en-GB"/>
        </w:rPr>
        <w:t>ankl</w:t>
      </w:r>
      <w:proofErr w:type="spellEnd"/>
      <w:r w:rsidRPr="00D2176C">
        <w:rPr>
          <w:rFonts w:ascii="Arial" w:hAnsi="Arial" w:cs="Arial"/>
          <w:lang w:val="en-GB"/>
        </w:rPr>
        <w:t xml:space="preserve"> Racing Systems, the</w:t>
      </w:r>
      <w:r w:rsidR="00AC1122" w:rsidRPr="00D2176C">
        <w:rPr>
          <w:rFonts w:ascii="Arial" w:hAnsi="Arial" w:cs="Arial"/>
          <w:lang w:val="en-GB"/>
        </w:rPr>
        <w:t xml:space="preserve"> 5-speed gearbox </w:t>
      </w:r>
      <w:r w:rsidR="00A601FE" w:rsidRPr="00D2176C">
        <w:rPr>
          <w:rFonts w:ascii="Arial" w:hAnsi="Arial" w:cs="Arial"/>
          <w:lang w:val="en-GB"/>
        </w:rPr>
        <w:t>is</w:t>
      </w:r>
      <w:r w:rsidR="00AC1122" w:rsidRPr="00D2176C">
        <w:rPr>
          <w:rFonts w:ascii="Arial" w:hAnsi="Arial" w:cs="Arial"/>
          <w:lang w:val="en-GB"/>
        </w:rPr>
        <w:t xml:space="preserve"> designed to be extremely light and durable while featuring motocross specific ratios. The shifting fork has a low-friction coating for smoother shifting, while the gear lever is designed to prevent dirt build-up and ensure perfect gear selection in all conditions. An advanced gear sensor allows for specific engine maps </w:t>
      </w:r>
      <w:r w:rsidR="00783CC5" w:rsidRPr="00D2176C">
        <w:rPr>
          <w:rFonts w:ascii="Arial" w:hAnsi="Arial" w:cs="Arial"/>
          <w:lang w:val="en-GB"/>
        </w:rPr>
        <w:t xml:space="preserve">to </w:t>
      </w:r>
      <w:r w:rsidR="00AC1122" w:rsidRPr="00D2176C">
        <w:rPr>
          <w:rFonts w:ascii="Arial" w:hAnsi="Arial" w:cs="Arial"/>
          <w:lang w:val="en-GB"/>
        </w:rPr>
        <w:t>deliver the best possible performance in each gear.</w:t>
      </w:r>
    </w:p>
    <w:p w14:paraId="317A0A71" w14:textId="5270437A" w:rsidR="00AC1122" w:rsidRPr="00A70445" w:rsidRDefault="00AC1122" w:rsidP="004F50AC">
      <w:pPr>
        <w:pStyle w:val="Listenabsatz"/>
        <w:numPr>
          <w:ilvl w:val="0"/>
          <w:numId w:val="21"/>
        </w:numPr>
        <w:jc w:val="both"/>
        <w:rPr>
          <w:rFonts w:ascii="Arial" w:hAnsi="Arial" w:cs="Arial"/>
          <w:lang w:val="en-GB"/>
        </w:rPr>
      </w:pPr>
      <w:r w:rsidRPr="00A70445">
        <w:rPr>
          <w:rFonts w:ascii="Arial" w:hAnsi="Arial" w:cs="Arial"/>
          <w:lang w:val="en-GB"/>
        </w:rPr>
        <w:t>5-speed gearbox</w:t>
      </w:r>
      <w:r w:rsidR="001348F0" w:rsidRPr="00A70445">
        <w:rPr>
          <w:rFonts w:ascii="Arial" w:hAnsi="Arial" w:cs="Arial"/>
          <w:lang w:val="en-GB"/>
        </w:rPr>
        <w:t xml:space="preserve"> by </w:t>
      </w:r>
      <w:proofErr w:type="spellStart"/>
      <w:r w:rsidR="001348F0" w:rsidRPr="00A70445">
        <w:rPr>
          <w:rFonts w:ascii="Arial" w:hAnsi="Arial" w:cs="Arial"/>
          <w:lang w:val="en-GB"/>
        </w:rPr>
        <w:t>P</w:t>
      </w:r>
      <w:r w:rsidR="00523445" w:rsidRPr="00A70445">
        <w:rPr>
          <w:rFonts w:ascii="Arial" w:hAnsi="Arial" w:cs="Arial"/>
          <w:lang w:val="en-GB"/>
        </w:rPr>
        <w:t>ankl</w:t>
      </w:r>
      <w:proofErr w:type="spellEnd"/>
      <w:r w:rsidR="001348F0" w:rsidRPr="00A70445">
        <w:rPr>
          <w:rFonts w:ascii="Arial" w:hAnsi="Arial" w:cs="Arial"/>
          <w:lang w:val="en-GB"/>
        </w:rPr>
        <w:t xml:space="preserve"> Racing Sy</w:t>
      </w:r>
      <w:r w:rsidR="00783CC5" w:rsidRPr="00A70445">
        <w:rPr>
          <w:rFonts w:ascii="Arial" w:hAnsi="Arial" w:cs="Arial"/>
          <w:lang w:val="en-GB"/>
        </w:rPr>
        <w:t>s</w:t>
      </w:r>
      <w:r w:rsidR="001348F0" w:rsidRPr="00A70445">
        <w:rPr>
          <w:rFonts w:ascii="Arial" w:hAnsi="Arial" w:cs="Arial"/>
          <w:lang w:val="en-GB"/>
        </w:rPr>
        <w:t>tems</w:t>
      </w:r>
      <w:r w:rsidRPr="00A70445">
        <w:rPr>
          <w:rFonts w:ascii="Arial" w:hAnsi="Arial" w:cs="Arial"/>
          <w:lang w:val="en-GB"/>
        </w:rPr>
        <w:t xml:space="preserve"> → </w:t>
      </w:r>
      <w:r w:rsidR="00A601FE" w:rsidRPr="00A70445">
        <w:rPr>
          <w:rFonts w:ascii="Arial" w:hAnsi="Arial" w:cs="Arial"/>
          <w:lang w:val="en-GB"/>
        </w:rPr>
        <w:t>exceptional</w:t>
      </w:r>
      <w:r w:rsidRPr="00A70445">
        <w:rPr>
          <w:rFonts w:ascii="Arial" w:hAnsi="Arial" w:cs="Arial"/>
          <w:lang w:val="en-GB"/>
        </w:rPr>
        <w:t xml:space="preserve"> durability and </w:t>
      </w:r>
      <w:r w:rsidR="00783CC5" w:rsidRPr="00A70445">
        <w:rPr>
          <w:rFonts w:ascii="Arial" w:hAnsi="Arial" w:cs="Arial"/>
          <w:lang w:val="en-GB"/>
        </w:rPr>
        <w:t>smooth</w:t>
      </w:r>
      <w:r w:rsidRPr="00A70445">
        <w:rPr>
          <w:rFonts w:ascii="Arial" w:hAnsi="Arial" w:cs="Arial"/>
          <w:lang w:val="en-GB"/>
        </w:rPr>
        <w:t xml:space="preserve"> shifting</w:t>
      </w:r>
    </w:p>
    <w:p w14:paraId="31EF5DA1" w14:textId="77777777" w:rsidR="00AC1122" w:rsidRPr="00A70445" w:rsidRDefault="00AC1122" w:rsidP="004F50AC">
      <w:pPr>
        <w:pStyle w:val="Listenabsatz"/>
        <w:numPr>
          <w:ilvl w:val="0"/>
          <w:numId w:val="21"/>
        </w:numPr>
        <w:jc w:val="both"/>
        <w:rPr>
          <w:rFonts w:ascii="Arial" w:hAnsi="Arial" w:cs="Arial"/>
          <w:lang w:val="en-GB"/>
        </w:rPr>
      </w:pPr>
      <w:r w:rsidRPr="00A70445">
        <w:rPr>
          <w:rFonts w:ascii="Arial" w:hAnsi="Arial" w:cs="Arial"/>
          <w:lang w:val="en-GB"/>
        </w:rPr>
        <w:t>Integrated gear sensor → specific engine maps for each gear</w:t>
      </w:r>
    </w:p>
    <w:p w14:paraId="50F04814" w14:textId="77777777" w:rsidR="00A70445" w:rsidRDefault="00A70445" w:rsidP="00CA0401">
      <w:pPr>
        <w:jc w:val="both"/>
        <w:rPr>
          <w:rFonts w:ascii="Arial" w:hAnsi="Arial" w:cs="Arial"/>
          <w:u w:val="single"/>
          <w:lang w:val="en-GB"/>
        </w:rPr>
      </w:pPr>
    </w:p>
    <w:p w14:paraId="46E7B564" w14:textId="259B469A" w:rsidR="00C7712E" w:rsidRPr="00D2176C" w:rsidRDefault="00C7712E" w:rsidP="00CA0401">
      <w:pPr>
        <w:jc w:val="both"/>
        <w:rPr>
          <w:rFonts w:ascii="Arial" w:hAnsi="Arial" w:cs="Arial"/>
          <w:color w:val="FF0000"/>
          <w:lang w:val="en-GB"/>
        </w:rPr>
      </w:pPr>
      <w:r w:rsidRPr="00D2176C">
        <w:rPr>
          <w:rFonts w:ascii="Arial" w:hAnsi="Arial" w:cs="Arial"/>
          <w:u w:val="single"/>
          <w:lang w:val="en-GB"/>
        </w:rPr>
        <w:t xml:space="preserve">DS clutch </w:t>
      </w:r>
    </w:p>
    <w:p w14:paraId="4226973E" w14:textId="7123BFCC" w:rsidR="00C7712E" w:rsidRPr="00D2176C" w:rsidRDefault="00C7712E" w:rsidP="00CA0401">
      <w:pPr>
        <w:jc w:val="both"/>
        <w:rPr>
          <w:rFonts w:ascii="Arial" w:hAnsi="Arial" w:cs="Arial"/>
          <w:lang w:val="en-GB"/>
        </w:rPr>
      </w:pPr>
      <w:r w:rsidRPr="00D2176C">
        <w:rPr>
          <w:rFonts w:ascii="Arial" w:hAnsi="Arial" w:cs="Arial"/>
          <w:lang w:val="en-GB"/>
        </w:rPr>
        <w:t>The FC 250 features a Diaphragm Steel</w:t>
      </w:r>
      <w:r w:rsidR="002E2FCB" w:rsidRPr="00D2176C">
        <w:rPr>
          <w:rFonts w:ascii="Arial" w:hAnsi="Arial" w:cs="Arial"/>
          <w:lang w:val="en-GB"/>
        </w:rPr>
        <w:t xml:space="preserve"> (DS)</w:t>
      </w:r>
      <w:r w:rsidRPr="00D2176C">
        <w:rPr>
          <w:rFonts w:ascii="Arial" w:hAnsi="Arial" w:cs="Arial"/>
          <w:lang w:val="en-GB"/>
        </w:rPr>
        <w:t xml:space="preserve"> clutch. The exclusive characteristics of this system include a single diaphragm steel pressure plate instead of traditional coil springs. The clutch basket is a single-piece CNC machined steel component that allows the use of thin steel liners and contributes to the compact design of the engine. </w:t>
      </w:r>
    </w:p>
    <w:p w14:paraId="5D84FE2A" w14:textId="2A3CFC99" w:rsidR="00C7712E" w:rsidRPr="00A70445" w:rsidRDefault="00C7712E" w:rsidP="004F50AC">
      <w:pPr>
        <w:pStyle w:val="Listenabsatz"/>
        <w:numPr>
          <w:ilvl w:val="0"/>
          <w:numId w:val="22"/>
        </w:numPr>
        <w:jc w:val="both"/>
        <w:rPr>
          <w:rFonts w:ascii="Arial" w:hAnsi="Arial" w:cs="Arial"/>
          <w:lang w:val="en-GB"/>
        </w:rPr>
      </w:pPr>
      <w:r w:rsidRPr="00A70445">
        <w:rPr>
          <w:rFonts w:ascii="Arial" w:hAnsi="Arial" w:cs="Arial"/>
          <w:lang w:val="en-GB"/>
        </w:rPr>
        <w:t>DS clutch → light</w:t>
      </w:r>
      <w:r w:rsidR="00A601FE" w:rsidRPr="00A70445">
        <w:rPr>
          <w:rFonts w:ascii="Arial" w:hAnsi="Arial" w:cs="Arial"/>
          <w:lang w:val="en-GB"/>
        </w:rPr>
        <w:t>weight</w:t>
      </w:r>
      <w:r w:rsidRPr="00A70445">
        <w:rPr>
          <w:rFonts w:ascii="Arial" w:hAnsi="Arial" w:cs="Arial"/>
          <w:lang w:val="en-GB"/>
        </w:rPr>
        <w:t xml:space="preserve"> with </w:t>
      </w:r>
      <w:r w:rsidR="00A601FE" w:rsidRPr="00A70445">
        <w:rPr>
          <w:rFonts w:ascii="Arial" w:hAnsi="Arial" w:cs="Arial"/>
          <w:lang w:val="en-GB"/>
        </w:rPr>
        <w:t>consistent</w:t>
      </w:r>
      <w:r w:rsidRPr="00A70445">
        <w:rPr>
          <w:rFonts w:ascii="Arial" w:hAnsi="Arial" w:cs="Arial"/>
          <w:lang w:val="en-GB"/>
        </w:rPr>
        <w:t xml:space="preserve"> </w:t>
      </w:r>
      <w:r w:rsidR="002E2FCB" w:rsidRPr="00A70445">
        <w:rPr>
          <w:rFonts w:ascii="Arial" w:hAnsi="Arial" w:cs="Arial"/>
          <w:lang w:val="en-GB"/>
        </w:rPr>
        <w:t>action</w:t>
      </w:r>
      <w:r w:rsidRPr="00A70445">
        <w:rPr>
          <w:rFonts w:ascii="Arial" w:hAnsi="Arial" w:cs="Arial"/>
          <w:lang w:val="en-GB"/>
        </w:rPr>
        <w:t xml:space="preserve"> and </w:t>
      </w:r>
      <w:r w:rsidR="00A601FE" w:rsidRPr="00A70445">
        <w:rPr>
          <w:rFonts w:ascii="Arial" w:hAnsi="Arial" w:cs="Arial"/>
          <w:lang w:val="en-GB"/>
        </w:rPr>
        <w:t>exceptional</w:t>
      </w:r>
      <w:r w:rsidRPr="00A70445">
        <w:rPr>
          <w:rFonts w:ascii="Arial" w:hAnsi="Arial" w:cs="Arial"/>
          <w:lang w:val="en-GB"/>
        </w:rPr>
        <w:t xml:space="preserve"> durability</w:t>
      </w:r>
    </w:p>
    <w:p w14:paraId="52176687" w14:textId="77777777" w:rsidR="00AC1122" w:rsidRPr="00D2176C" w:rsidRDefault="00AC1122" w:rsidP="00CA0401">
      <w:pPr>
        <w:jc w:val="both"/>
        <w:rPr>
          <w:rFonts w:ascii="Arial" w:hAnsi="Arial" w:cs="Arial"/>
          <w:b/>
          <w:lang w:val="en-GB"/>
        </w:rPr>
      </w:pPr>
      <w:r w:rsidRPr="00D2176C">
        <w:rPr>
          <w:rFonts w:ascii="Arial" w:hAnsi="Arial" w:cs="Arial"/>
          <w:lang w:val="en-GB"/>
        </w:rPr>
        <w:br w:type="page"/>
      </w:r>
      <w:r w:rsidRPr="00D2176C">
        <w:rPr>
          <w:rFonts w:ascii="Arial" w:hAnsi="Arial" w:cs="Arial"/>
          <w:b/>
          <w:lang w:val="en-GB"/>
        </w:rPr>
        <w:lastRenderedPageBreak/>
        <w:t>FC 350</w:t>
      </w:r>
    </w:p>
    <w:p w14:paraId="66C517A4" w14:textId="77777777" w:rsidR="00AC1122" w:rsidRPr="00D2176C" w:rsidRDefault="00AC1122" w:rsidP="00CA0401">
      <w:pPr>
        <w:jc w:val="both"/>
        <w:rPr>
          <w:rFonts w:ascii="Arial" w:hAnsi="Arial" w:cs="Arial"/>
          <w:color w:val="FF0000"/>
          <w:lang w:val="en-GB"/>
        </w:rPr>
      </w:pPr>
      <w:r w:rsidRPr="00D2176C">
        <w:rPr>
          <w:rFonts w:ascii="Arial" w:hAnsi="Arial" w:cs="Arial"/>
          <w:u w:val="single"/>
          <w:lang w:val="en-GB"/>
        </w:rPr>
        <w:t xml:space="preserve">Engine </w:t>
      </w:r>
    </w:p>
    <w:p w14:paraId="3228DD2C" w14:textId="166380D9" w:rsidR="00AC1122" w:rsidRPr="00D2176C" w:rsidRDefault="00AC1122" w:rsidP="00CA0401">
      <w:pPr>
        <w:jc w:val="both"/>
        <w:rPr>
          <w:rFonts w:ascii="Arial" w:hAnsi="Arial" w:cs="Arial"/>
          <w:lang w:val="en-GB"/>
        </w:rPr>
      </w:pPr>
      <w:r w:rsidRPr="00D2176C">
        <w:rPr>
          <w:rFonts w:ascii="Arial" w:hAnsi="Arial" w:cs="Arial"/>
          <w:lang w:val="en-GB"/>
        </w:rPr>
        <w:t xml:space="preserve">The 350 cc DOHC engine weighs in at only 27.2 kg and has a maximum power output of 58 hp. The engine is specifically designed with performance, </w:t>
      </w:r>
      <w:proofErr w:type="gramStart"/>
      <w:r w:rsidRPr="00D2176C">
        <w:rPr>
          <w:rFonts w:ascii="Arial" w:hAnsi="Arial" w:cs="Arial"/>
          <w:lang w:val="en-GB"/>
        </w:rPr>
        <w:t>weight</w:t>
      </w:r>
      <w:proofErr w:type="gramEnd"/>
      <w:r w:rsidRPr="00D2176C">
        <w:rPr>
          <w:rFonts w:ascii="Arial" w:hAnsi="Arial" w:cs="Arial"/>
          <w:lang w:val="en-GB"/>
        </w:rPr>
        <w:t xml:space="preserve"> and mass centralisation as key criteria. As a result, all shaft arrangements have been positioned to allow oscillating masses to occupy the ideal centre of gravity</w:t>
      </w:r>
      <w:r w:rsidR="00A87837" w:rsidRPr="00D2176C">
        <w:rPr>
          <w:rFonts w:ascii="Arial" w:hAnsi="Arial" w:cs="Arial"/>
          <w:lang w:val="en-GB"/>
        </w:rPr>
        <w:t>,</w:t>
      </w:r>
      <w:r w:rsidRPr="00D2176C">
        <w:rPr>
          <w:rFonts w:ascii="Arial" w:hAnsi="Arial" w:cs="Arial"/>
          <w:lang w:val="en-GB"/>
        </w:rPr>
        <w:t xml:space="preserve"> while all parts are engineered to offer the best possible performance while adding the least possible weight.</w:t>
      </w:r>
    </w:p>
    <w:p w14:paraId="64B9BEB8" w14:textId="77777777" w:rsidR="00AC1122" w:rsidRPr="00A70445" w:rsidRDefault="00AC1122" w:rsidP="004F50AC">
      <w:pPr>
        <w:pStyle w:val="Listenabsatz"/>
        <w:numPr>
          <w:ilvl w:val="0"/>
          <w:numId w:val="22"/>
        </w:numPr>
        <w:jc w:val="both"/>
        <w:rPr>
          <w:rFonts w:ascii="Arial" w:hAnsi="Arial" w:cs="Arial"/>
          <w:lang w:val="en-GB"/>
        </w:rPr>
      </w:pPr>
      <w:r w:rsidRPr="00A70445">
        <w:rPr>
          <w:rFonts w:ascii="Arial" w:hAnsi="Arial" w:cs="Arial"/>
          <w:lang w:val="en-GB"/>
        </w:rPr>
        <w:t xml:space="preserve">Performance, weight, mass centralisation → 58 hp and only 27.2 kg </w:t>
      </w:r>
    </w:p>
    <w:p w14:paraId="44D67B99" w14:textId="33C4BC84" w:rsidR="00AC1122" w:rsidRPr="00A70445" w:rsidRDefault="00AC1122" w:rsidP="004F50AC">
      <w:pPr>
        <w:pStyle w:val="Listenabsatz"/>
        <w:numPr>
          <w:ilvl w:val="0"/>
          <w:numId w:val="22"/>
        </w:numPr>
        <w:jc w:val="both"/>
        <w:rPr>
          <w:rFonts w:ascii="Arial" w:hAnsi="Arial" w:cs="Arial"/>
          <w:lang w:val="en-GB"/>
        </w:rPr>
      </w:pPr>
      <w:r w:rsidRPr="00A70445">
        <w:rPr>
          <w:rFonts w:ascii="Arial" w:hAnsi="Arial" w:cs="Arial"/>
          <w:lang w:val="en-GB"/>
        </w:rPr>
        <w:t xml:space="preserve">Shaft arrangements → oscillating masses at </w:t>
      </w:r>
      <w:r w:rsidR="00A87837" w:rsidRPr="00A70445">
        <w:rPr>
          <w:rFonts w:ascii="Arial" w:hAnsi="Arial" w:cs="Arial"/>
          <w:lang w:val="en-GB"/>
        </w:rPr>
        <w:t xml:space="preserve">the </w:t>
      </w:r>
      <w:r w:rsidRPr="00A70445">
        <w:rPr>
          <w:rFonts w:ascii="Arial" w:hAnsi="Arial" w:cs="Arial"/>
          <w:lang w:val="en-GB"/>
        </w:rPr>
        <w:t>ideal centre of gravity</w:t>
      </w:r>
    </w:p>
    <w:p w14:paraId="6B8B69EE" w14:textId="77777777" w:rsidR="00A70445" w:rsidRDefault="00A70445" w:rsidP="00CA0401">
      <w:pPr>
        <w:jc w:val="both"/>
        <w:rPr>
          <w:rFonts w:ascii="Arial" w:hAnsi="Arial" w:cs="Arial"/>
          <w:u w:val="single"/>
          <w:lang w:val="en-GB"/>
        </w:rPr>
      </w:pPr>
    </w:p>
    <w:p w14:paraId="735085DA" w14:textId="034790D2" w:rsidR="00AC1122" w:rsidRPr="00D2176C" w:rsidRDefault="00AC1122" w:rsidP="00CA0401">
      <w:pPr>
        <w:jc w:val="both"/>
        <w:rPr>
          <w:rFonts w:ascii="Arial" w:hAnsi="Arial" w:cs="Arial"/>
          <w:lang w:val="en-GB"/>
        </w:rPr>
      </w:pPr>
      <w:r w:rsidRPr="00D2176C">
        <w:rPr>
          <w:rFonts w:ascii="Arial" w:hAnsi="Arial" w:cs="Arial"/>
          <w:u w:val="single"/>
          <w:lang w:val="en-GB"/>
        </w:rPr>
        <w:t>Cylinder head</w:t>
      </w:r>
    </w:p>
    <w:p w14:paraId="732C0443" w14:textId="5C7EC784" w:rsidR="00AC1122" w:rsidRPr="00D2176C" w:rsidRDefault="00FC1BD1" w:rsidP="00CA0401">
      <w:pPr>
        <w:jc w:val="both"/>
        <w:rPr>
          <w:rFonts w:ascii="Arial" w:hAnsi="Arial" w:cs="Arial"/>
          <w:lang w:val="en-GB"/>
        </w:rPr>
      </w:pPr>
      <w:r w:rsidRPr="00D2176C">
        <w:rPr>
          <w:rFonts w:ascii="Arial" w:hAnsi="Arial" w:cs="Arial"/>
          <w:lang w:val="en-GB"/>
        </w:rPr>
        <w:t xml:space="preserve">The FC 350 features an advanced DOHC cylinder head layout meticulously engineered to deliver </w:t>
      </w:r>
      <w:r w:rsidR="00A87837" w:rsidRPr="00D2176C">
        <w:rPr>
          <w:rFonts w:ascii="Arial" w:hAnsi="Arial" w:cs="Arial"/>
          <w:lang w:val="en-GB"/>
        </w:rPr>
        <w:t>exceptional</w:t>
      </w:r>
      <w:r w:rsidRPr="00D2176C">
        <w:rPr>
          <w:rFonts w:ascii="Arial" w:hAnsi="Arial" w:cs="Arial"/>
          <w:lang w:val="en-GB"/>
        </w:rPr>
        <w:t xml:space="preserve"> performance.</w:t>
      </w:r>
      <w:r w:rsidR="001348F0" w:rsidRPr="00D2176C">
        <w:rPr>
          <w:rFonts w:ascii="Arial" w:hAnsi="Arial" w:cs="Arial"/>
          <w:lang w:val="en-GB"/>
        </w:rPr>
        <w:t xml:space="preserve"> The internals feature</w:t>
      </w:r>
      <w:r w:rsidR="00AC1122" w:rsidRPr="00D2176C">
        <w:rPr>
          <w:rFonts w:ascii="Arial" w:hAnsi="Arial" w:cs="Arial"/>
          <w:lang w:val="en-GB"/>
        </w:rPr>
        <w:t xml:space="preserve"> polished camshafts and DLC coated finger followers </w:t>
      </w:r>
      <w:r w:rsidR="001348F0" w:rsidRPr="00D2176C">
        <w:rPr>
          <w:rFonts w:ascii="Arial" w:hAnsi="Arial" w:cs="Arial"/>
          <w:lang w:val="en-GB"/>
        </w:rPr>
        <w:t>resulting in minimal</w:t>
      </w:r>
      <w:r w:rsidR="00AC1122" w:rsidRPr="00D2176C">
        <w:rPr>
          <w:rFonts w:ascii="Arial" w:hAnsi="Arial" w:cs="Arial"/>
          <w:lang w:val="en-GB"/>
        </w:rPr>
        <w:t xml:space="preserve"> friction and </w:t>
      </w:r>
      <w:r w:rsidR="001348F0" w:rsidRPr="00D2176C">
        <w:rPr>
          <w:rFonts w:ascii="Arial" w:hAnsi="Arial" w:cs="Arial"/>
          <w:lang w:val="en-GB"/>
        </w:rPr>
        <w:t>unsurpassed</w:t>
      </w:r>
      <w:r w:rsidR="00AC1122" w:rsidRPr="00D2176C">
        <w:rPr>
          <w:rFonts w:ascii="Arial" w:hAnsi="Arial" w:cs="Arial"/>
          <w:lang w:val="en-GB"/>
        </w:rPr>
        <w:t xml:space="preserve"> overall performance. Added to the design are larger titanium valves (36.3 mm intake and 29.1 mm exhaust) which allow the engine to rev freely </w:t>
      </w:r>
      <w:r w:rsidR="00A87837" w:rsidRPr="00D2176C">
        <w:rPr>
          <w:rFonts w:ascii="Arial" w:hAnsi="Arial" w:cs="Arial"/>
          <w:lang w:val="en-GB"/>
        </w:rPr>
        <w:t xml:space="preserve">up </w:t>
      </w:r>
      <w:r w:rsidR="00AC1122" w:rsidRPr="00D2176C">
        <w:rPr>
          <w:rFonts w:ascii="Arial" w:hAnsi="Arial" w:cs="Arial"/>
          <w:lang w:val="en-GB"/>
        </w:rPr>
        <w:t>to the 13,400 rpm.</w:t>
      </w:r>
    </w:p>
    <w:p w14:paraId="7AAC7925" w14:textId="77777777" w:rsidR="00AC1122" w:rsidRPr="00A70445" w:rsidRDefault="00AC1122" w:rsidP="004F50AC">
      <w:pPr>
        <w:pStyle w:val="Listenabsatz"/>
        <w:numPr>
          <w:ilvl w:val="0"/>
          <w:numId w:val="23"/>
        </w:numPr>
        <w:jc w:val="both"/>
        <w:rPr>
          <w:rFonts w:ascii="Arial" w:hAnsi="Arial" w:cs="Arial"/>
          <w:lang w:val="en-GB"/>
        </w:rPr>
      </w:pPr>
      <w:r w:rsidRPr="00A70445">
        <w:rPr>
          <w:rFonts w:ascii="Arial" w:hAnsi="Arial" w:cs="Arial"/>
          <w:lang w:val="en-GB"/>
        </w:rPr>
        <w:t>Large titanium valves → 36.3 mm intake and 29.1 mm exhaust</w:t>
      </w:r>
    </w:p>
    <w:p w14:paraId="45B0758E" w14:textId="5BA9212F" w:rsidR="00AC1122" w:rsidRPr="00A70445" w:rsidRDefault="00AC1122" w:rsidP="004F50AC">
      <w:pPr>
        <w:pStyle w:val="Listenabsatz"/>
        <w:numPr>
          <w:ilvl w:val="0"/>
          <w:numId w:val="23"/>
        </w:numPr>
        <w:jc w:val="both"/>
        <w:rPr>
          <w:rFonts w:ascii="Arial" w:hAnsi="Arial" w:cs="Arial"/>
          <w:lang w:val="en-GB"/>
        </w:rPr>
      </w:pPr>
      <w:r w:rsidRPr="00A70445">
        <w:rPr>
          <w:rFonts w:ascii="Arial" w:hAnsi="Arial" w:cs="Arial"/>
          <w:lang w:val="en-GB"/>
        </w:rPr>
        <w:t xml:space="preserve">Polished camshafts, </w:t>
      </w:r>
      <w:r w:rsidR="00A87837" w:rsidRPr="00A70445">
        <w:rPr>
          <w:rFonts w:ascii="Arial" w:hAnsi="Arial" w:cs="Arial"/>
          <w:lang w:val="en-GB"/>
        </w:rPr>
        <w:t>f</w:t>
      </w:r>
      <w:r w:rsidRPr="00A70445">
        <w:rPr>
          <w:rFonts w:ascii="Arial" w:hAnsi="Arial" w:cs="Arial"/>
          <w:lang w:val="en-GB"/>
        </w:rPr>
        <w:t xml:space="preserve">inger followers with DLC coating → </w:t>
      </w:r>
      <w:r w:rsidR="00FC1BD1" w:rsidRPr="00A70445">
        <w:rPr>
          <w:rFonts w:ascii="Arial" w:hAnsi="Arial" w:cs="Arial"/>
          <w:lang w:val="en-GB"/>
        </w:rPr>
        <w:t>minimal</w:t>
      </w:r>
      <w:r w:rsidRPr="00A70445">
        <w:rPr>
          <w:rFonts w:ascii="Arial" w:hAnsi="Arial" w:cs="Arial"/>
          <w:lang w:val="en-GB"/>
        </w:rPr>
        <w:t xml:space="preserve"> friction, </w:t>
      </w:r>
      <w:r w:rsidR="00A87837" w:rsidRPr="00A70445">
        <w:rPr>
          <w:rFonts w:ascii="Arial" w:hAnsi="Arial" w:cs="Arial"/>
          <w:lang w:val="en-GB"/>
        </w:rPr>
        <w:t xml:space="preserve">improved </w:t>
      </w:r>
      <w:r w:rsidRPr="00A70445">
        <w:rPr>
          <w:rFonts w:ascii="Arial" w:hAnsi="Arial" w:cs="Arial"/>
          <w:lang w:val="en-GB"/>
        </w:rPr>
        <w:t>performance</w:t>
      </w:r>
    </w:p>
    <w:p w14:paraId="119CD27F" w14:textId="77777777" w:rsidR="00A70445" w:rsidRDefault="00A70445" w:rsidP="00CA0401">
      <w:pPr>
        <w:jc w:val="both"/>
        <w:rPr>
          <w:rFonts w:ascii="Arial" w:hAnsi="Arial" w:cs="Arial"/>
          <w:color w:val="000000" w:themeColor="text1"/>
          <w:u w:val="single"/>
          <w:lang w:val="en-GB"/>
        </w:rPr>
      </w:pPr>
    </w:p>
    <w:p w14:paraId="1D9A9ED5" w14:textId="26471FD4" w:rsidR="00AC1122" w:rsidRPr="00D2176C" w:rsidRDefault="00AC1122" w:rsidP="00CA0401">
      <w:pPr>
        <w:jc w:val="both"/>
        <w:rPr>
          <w:rFonts w:ascii="Arial" w:hAnsi="Arial" w:cs="Arial"/>
          <w:color w:val="000000" w:themeColor="text1"/>
          <w:lang w:val="en-GB"/>
        </w:rPr>
      </w:pPr>
      <w:r w:rsidRPr="00D2176C">
        <w:rPr>
          <w:rFonts w:ascii="Arial" w:hAnsi="Arial" w:cs="Arial"/>
          <w:color w:val="000000" w:themeColor="text1"/>
          <w:u w:val="single"/>
          <w:lang w:val="en-GB"/>
        </w:rPr>
        <w:t>Cylinder and piston</w:t>
      </w:r>
    </w:p>
    <w:p w14:paraId="4FCC077A" w14:textId="054A6A9B" w:rsidR="00AC1122" w:rsidRPr="00D2176C" w:rsidRDefault="00AC1122" w:rsidP="00CA0401">
      <w:pPr>
        <w:jc w:val="both"/>
        <w:rPr>
          <w:rFonts w:ascii="Arial" w:hAnsi="Arial" w:cs="Arial"/>
          <w:lang w:val="en-GB"/>
        </w:rPr>
      </w:pPr>
      <w:r w:rsidRPr="00D2176C">
        <w:rPr>
          <w:rFonts w:ascii="Arial" w:hAnsi="Arial" w:cs="Arial"/>
          <w:lang w:val="en-GB"/>
        </w:rPr>
        <w:t>The 88</w:t>
      </w:r>
      <w:r w:rsidR="003A0F00" w:rsidRPr="00D2176C">
        <w:rPr>
          <w:rFonts w:ascii="Arial" w:hAnsi="Arial" w:cs="Arial"/>
          <w:lang w:val="en-GB"/>
        </w:rPr>
        <w:t xml:space="preserve"> </w:t>
      </w:r>
      <w:r w:rsidRPr="00D2176C">
        <w:rPr>
          <w:rFonts w:ascii="Arial" w:hAnsi="Arial" w:cs="Arial"/>
          <w:lang w:val="en-GB"/>
        </w:rPr>
        <w:t xml:space="preserve">mm </w:t>
      </w:r>
      <w:proofErr w:type="gramStart"/>
      <w:r w:rsidRPr="00D2176C">
        <w:rPr>
          <w:rFonts w:ascii="Arial" w:hAnsi="Arial" w:cs="Arial"/>
          <w:lang w:val="en-GB"/>
        </w:rPr>
        <w:t>bore</w:t>
      </w:r>
      <w:proofErr w:type="gramEnd"/>
      <w:r w:rsidRPr="00D2176C">
        <w:rPr>
          <w:rFonts w:ascii="Arial" w:hAnsi="Arial" w:cs="Arial"/>
          <w:lang w:val="en-GB"/>
        </w:rPr>
        <w:t xml:space="preserve"> and 57.5</w:t>
      </w:r>
      <w:r w:rsidR="003A0F00" w:rsidRPr="00D2176C">
        <w:rPr>
          <w:rFonts w:ascii="Arial" w:hAnsi="Arial" w:cs="Arial"/>
          <w:lang w:val="en-GB"/>
        </w:rPr>
        <w:t xml:space="preserve"> </w:t>
      </w:r>
      <w:r w:rsidRPr="00D2176C">
        <w:rPr>
          <w:rFonts w:ascii="Arial" w:hAnsi="Arial" w:cs="Arial"/>
          <w:lang w:val="en-GB"/>
        </w:rPr>
        <w:t xml:space="preserve">mm stroke cylinder features a large diameter and lightweight forged bridged-box-type piston by CP. As a result, the relatively low oscillating masses deliver exceptional power, high </w:t>
      </w:r>
      <w:proofErr w:type="gramStart"/>
      <w:r w:rsidRPr="00D2176C">
        <w:rPr>
          <w:rFonts w:ascii="Arial" w:hAnsi="Arial" w:cs="Arial"/>
          <w:lang w:val="en-GB"/>
        </w:rPr>
        <w:t>revs</w:t>
      </w:r>
      <w:proofErr w:type="gramEnd"/>
      <w:r w:rsidRPr="00D2176C">
        <w:rPr>
          <w:rFonts w:ascii="Arial" w:hAnsi="Arial" w:cs="Arial"/>
          <w:lang w:val="en-GB"/>
        </w:rPr>
        <w:t xml:space="preserve"> and a very wide power band. The compression ratio is 14:</w:t>
      </w:r>
      <w:r w:rsidR="00C714E1" w:rsidRPr="00D2176C">
        <w:rPr>
          <w:rFonts w:ascii="Arial" w:hAnsi="Arial" w:cs="Arial"/>
          <w:lang w:val="en-GB"/>
        </w:rPr>
        <w:t>2:</w:t>
      </w:r>
      <w:r w:rsidRPr="00D2176C">
        <w:rPr>
          <w:rFonts w:ascii="Arial" w:hAnsi="Arial" w:cs="Arial"/>
          <w:lang w:val="en-GB"/>
        </w:rPr>
        <w:t>1.</w:t>
      </w:r>
    </w:p>
    <w:p w14:paraId="6147B2B4" w14:textId="12E87302" w:rsidR="00AC1122" w:rsidRPr="00A70445" w:rsidRDefault="00AC1122" w:rsidP="004F50AC">
      <w:pPr>
        <w:pStyle w:val="Listenabsatz"/>
        <w:numPr>
          <w:ilvl w:val="0"/>
          <w:numId w:val="24"/>
        </w:numPr>
        <w:jc w:val="both"/>
        <w:rPr>
          <w:rFonts w:ascii="Arial" w:hAnsi="Arial" w:cs="Arial"/>
          <w:lang w:val="en-GB"/>
        </w:rPr>
      </w:pPr>
      <w:r w:rsidRPr="00A70445">
        <w:rPr>
          <w:rFonts w:ascii="Arial" w:hAnsi="Arial" w:cs="Arial"/>
          <w:lang w:val="en-GB"/>
        </w:rPr>
        <w:t>Lightweight 88</w:t>
      </w:r>
      <w:r w:rsidR="003A0F00" w:rsidRPr="00A70445">
        <w:rPr>
          <w:rFonts w:ascii="Arial" w:hAnsi="Arial" w:cs="Arial"/>
          <w:lang w:val="en-GB"/>
        </w:rPr>
        <w:t xml:space="preserve"> </w:t>
      </w:r>
      <w:r w:rsidRPr="00A70445">
        <w:rPr>
          <w:rFonts w:ascii="Arial" w:hAnsi="Arial" w:cs="Arial"/>
          <w:lang w:val="en-GB"/>
        </w:rPr>
        <w:t>mm diameter piston → reduces oscillating masses</w:t>
      </w:r>
    </w:p>
    <w:p w14:paraId="169F8600" w14:textId="77777777" w:rsidR="00AC1122" w:rsidRPr="00A70445" w:rsidRDefault="00AC1122" w:rsidP="004F50AC">
      <w:pPr>
        <w:pStyle w:val="Listenabsatz"/>
        <w:numPr>
          <w:ilvl w:val="0"/>
          <w:numId w:val="24"/>
        </w:numPr>
        <w:jc w:val="both"/>
        <w:rPr>
          <w:rFonts w:ascii="Arial" w:hAnsi="Arial" w:cs="Arial"/>
          <w:lang w:val="en-GB"/>
        </w:rPr>
      </w:pPr>
      <w:r w:rsidRPr="00A70445">
        <w:rPr>
          <w:rFonts w:ascii="Arial" w:hAnsi="Arial" w:cs="Arial"/>
          <w:lang w:val="en-GB"/>
        </w:rPr>
        <w:t>Forged bridged-box-type piston → high performance and reliability</w:t>
      </w:r>
    </w:p>
    <w:p w14:paraId="57FAFEFE" w14:textId="77777777" w:rsidR="00A70445" w:rsidRDefault="00A70445" w:rsidP="00CA0401">
      <w:pPr>
        <w:jc w:val="both"/>
        <w:rPr>
          <w:rFonts w:ascii="Arial" w:hAnsi="Arial" w:cs="Arial"/>
          <w:u w:val="single"/>
          <w:lang w:val="en-GB"/>
        </w:rPr>
      </w:pPr>
    </w:p>
    <w:p w14:paraId="00E462FA" w14:textId="7411551C" w:rsidR="00AC1122" w:rsidRPr="00D2176C" w:rsidRDefault="00AC1122" w:rsidP="00CA0401">
      <w:pPr>
        <w:jc w:val="both"/>
        <w:rPr>
          <w:rFonts w:ascii="Arial" w:hAnsi="Arial" w:cs="Arial"/>
          <w:lang w:val="en-GB"/>
        </w:rPr>
      </w:pPr>
      <w:r w:rsidRPr="00D2176C">
        <w:rPr>
          <w:rFonts w:ascii="Arial" w:hAnsi="Arial" w:cs="Arial"/>
          <w:u w:val="single"/>
          <w:lang w:val="en-GB"/>
        </w:rPr>
        <w:t>Crankshaft</w:t>
      </w:r>
    </w:p>
    <w:p w14:paraId="54B5D468" w14:textId="311E3353" w:rsidR="00AC1122" w:rsidRPr="00D2176C" w:rsidRDefault="00C714E1" w:rsidP="00CA0401">
      <w:pPr>
        <w:jc w:val="both"/>
        <w:rPr>
          <w:rFonts w:ascii="Arial" w:hAnsi="Arial" w:cs="Arial"/>
          <w:lang w:val="en-GB"/>
        </w:rPr>
      </w:pPr>
      <w:r w:rsidRPr="00D2176C">
        <w:rPr>
          <w:rFonts w:ascii="Arial" w:hAnsi="Arial" w:cs="Arial"/>
          <w:lang w:val="en-GB"/>
        </w:rPr>
        <w:t>A</w:t>
      </w:r>
      <w:r w:rsidR="0023287B" w:rsidRPr="00D2176C">
        <w:rPr>
          <w:rFonts w:ascii="Arial" w:hAnsi="Arial" w:cs="Arial"/>
          <w:lang w:val="en-GB"/>
        </w:rPr>
        <w:t xml:space="preserve"> top-quality</w:t>
      </w:r>
      <w:r w:rsidR="00AC1122" w:rsidRPr="00D2176C">
        <w:rPr>
          <w:rFonts w:ascii="Arial" w:hAnsi="Arial" w:cs="Arial"/>
          <w:lang w:val="en-GB"/>
        </w:rPr>
        <w:t xml:space="preserve"> crankshaft is at the heart of the high output, high-revving FC 350 engine. The plain big end bearing featur</w:t>
      </w:r>
      <w:r w:rsidRPr="00D2176C">
        <w:rPr>
          <w:rFonts w:ascii="Arial" w:hAnsi="Arial" w:cs="Arial"/>
          <w:lang w:val="en-GB"/>
        </w:rPr>
        <w:t>es</w:t>
      </w:r>
      <w:r w:rsidR="00AC1122" w:rsidRPr="00D2176C">
        <w:rPr>
          <w:rFonts w:ascii="Arial" w:hAnsi="Arial" w:cs="Arial"/>
          <w:lang w:val="en-GB"/>
        </w:rPr>
        <w:t xml:space="preserve"> two force-fitted bearing shells</w:t>
      </w:r>
      <w:r w:rsidRPr="00D2176C">
        <w:rPr>
          <w:rFonts w:ascii="Arial" w:hAnsi="Arial" w:cs="Arial"/>
          <w:lang w:val="en-GB"/>
        </w:rPr>
        <w:t xml:space="preserve"> to</w:t>
      </w:r>
      <w:r w:rsidR="00AC1122" w:rsidRPr="00D2176C">
        <w:rPr>
          <w:rFonts w:ascii="Arial" w:hAnsi="Arial" w:cs="Arial"/>
          <w:lang w:val="en-GB"/>
        </w:rPr>
        <w:t xml:space="preserve"> ensure maximum reliability and durability, guaranteeing long service intervals of 100 hours. </w:t>
      </w:r>
    </w:p>
    <w:p w14:paraId="5EA26D7A" w14:textId="62DB8BCF" w:rsidR="00AC1122" w:rsidRPr="00A70445" w:rsidRDefault="00AC1122" w:rsidP="004F50AC">
      <w:pPr>
        <w:pStyle w:val="Listenabsatz"/>
        <w:numPr>
          <w:ilvl w:val="0"/>
          <w:numId w:val="25"/>
        </w:numPr>
        <w:jc w:val="both"/>
        <w:rPr>
          <w:rFonts w:ascii="Arial" w:hAnsi="Arial" w:cs="Arial"/>
          <w:lang w:val="en-GB"/>
        </w:rPr>
      </w:pPr>
      <w:r w:rsidRPr="00A70445">
        <w:rPr>
          <w:rFonts w:ascii="Arial" w:hAnsi="Arial" w:cs="Arial"/>
          <w:lang w:val="en-GB"/>
        </w:rPr>
        <w:t>Plain big end bearing → increased durability and service intervals</w:t>
      </w:r>
    </w:p>
    <w:p w14:paraId="1B8F77BE" w14:textId="5F64582B" w:rsidR="001017EA" w:rsidRPr="00A70445" w:rsidRDefault="00DA2EAC" w:rsidP="004F50AC">
      <w:pPr>
        <w:pStyle w:val="Listenabsatz"/>
        <w:numPr>
          <w:ilvl w:val="0"/>
          <w:numId w:val="25"/>
        </w:numPr>
        <w:jc w:val="both"/>
        <w:rPr>
          <w:rFonts w:ascii="Arial" w:hAnsi="Arial" w:cs="Arial"/>
          <w:lang w:val="en-GB"/>
        </w:rPr>
      </w:pPr>
      <w:r w:rsidRPr="00A70445">
        <w:rPr>
          <w:rFonts w:ascii="Arial" w:hAnsi="Arial" w:cs="Arial"/>
          <w:lang w:val="en-GB"/>
        </w:rPr>
        <w:t xml:space="preserve">New counter-balancer shaft friction bearing </w:t>
      </w:r>
      <w:r w:rsidR="00A70445" w:rsidRPr="00A70445">
        <w:rPr>
          <w:rFonts w:ascii="Arial" w:hAnsi="Arial" w:cs="Arial"/>
          <w:lang w:val="en-GB"/>
        </w:rPr>
        <w:t xml:space="preserve">→ </w:t>
      </w:r>
      <w:r w:rsidR="001017EA" w:rsidRPr="00A70445">
        <w:rPr>
          <w:rFonts w:ascii="Arial" w:hAnsi="Arial" w:cs="Arial"/>
          <w:lang w:val="en-GB"/>
        </w:rPr>
        <w:t>increased durability</w:t>
      </w:r>
    </w:p>
    <w:p w14:paraId="22E4EBC1" w14:textId="77777777" w:rsidR="00A70445" w:rsidRDefault="00A70445" w:rsidP="00CA0401">
      <w:pPr>
        <w:jc w:val="both"/>
        <w:rPr>
          <w:rFonts w:ascii="Arial" w:hAnsi="Arial" w:cs="Arial"/>
          <w:u w:val="single"/>
          <w:lang w:val="en-GB"/>
        </w:rPr>
      </w:pPr>
    </w:p>
    <w:p w14:paraId="650EC1E5" w14:textId="77777777" w:rsidR="00A70445" w:rsidRDefault="00A70445" w:rsidP="00CA0401">
      <w:pPr>
        <w:jc w:val="both"/>
        <w:rPr>
          <w:rFonts w:ascii="Arial" w:hAnsi="Arial" w:cs="Arial"/>
          <w:u w:val="single"/>
          <w:lang w:val="en-GB"/>
        </w:rPr>
      </w:pPr>
    </w:p>
    <w:p w14:paraId="184EC281" w14:textId="43350BB4" w:rsidR="00AC1122" w:rsidRPr="00D2176C" w:rsidRDefault="00AC1122" w:rsidP="00CA0401">
      <w:pPr>
        <w:jc w:val="both"/>
        <w:rPr>
          <w:rFonts w:ascii="Arial" w:hAnsi="Arial" w:cs="Arial"/>
          <w:color w:val="FF0000"/>
          <w:lang w:val="en-GB"/>
        </w:rPr>
      </w:pPr>
      <w:r w:rsidRPr="00D2176C">
        <w:rPr>
          <w:rFonts w:ascii="Arial" w:hAnsi="Arial" w:cs="Arial"/>
          <w:u w:val="single"/>
          <w:lang w:val="en-GB"/>
        </w:rPr>
        <w:lastRenderedPageBreak/>
        <w:t xml:space="preserve">Crankcases </w:t>
      </w:r>
    </w:p>
    <w:p w14:paraId="208898E5" w14:textId="77777777" w:rsidR="00AC1122" w:rsidRPr="00D2176C" w:rsidRDefault="00AC1122" w:rsidP="00CA0401">
      <w:pPr>
        <w:jc w:val="both"/>
        <w:rPr>
          <w:rFonts w:ascii="Arial" w:hAnsi="Arial" w:cs="Arial"/>
          <w:lang w:val="en-GB"/>
        </w:rPr>
      </w:pPr>
      <w:r w:rsidRPr="00D2176C">
        <w:rPr>
          <w:rFonts w:ascii="Arial" w:hAnsi="Arial" w:cs="Arial"/>
          <w:lang w:val="en-GB"/>
        </w:rPr>
        <w:t xml:space="preserve">The FC 350 features an engine design with mass-centralisation and weight reduction as the main goals. All the major components have been positioned to achieve the best possible centre of gravity. As a result, the motorcycle benefits from superb handling while ensuring a light and compact engine design </w:t>
      </w:r>
    </w:p>
    <w:p w14:paraId="335E4E5A" w14:textId="77777777" w:rsidR="00AC1122" w:rsidRPr="00D2176C" w:rsidRDefault="00AC1122" w:rsidP="00CA0401">
      <w:pPr>
        <w:jc w:val="both"/>
        <w:rPr>
          <w:rFonts w:ascii="Arial" w:hAnsi="Arial" w:cs="Arial"/>
          <w:lang w:val="en-GB"/>
        </w:rPr>
      </w:pPr>
      <w:r w:rsidRPr="00D2176C">
        <w:rPr>
          <w:rFonts w:ascii="Arial" w:hAnsi="Arial" w:cs="Arial"/>
          <w:lang w:val="en-GB"/>
        </w:rPr>
        <w:t>High-pressure die cast production processes keep the overall weight to a minimum, resulting in a thin wall thickness while retaining reliability. The iconic Husqvarna logo adorns the bronze finished crankcase covers.</w:t>
      </w:r>
    </w:p>
    <w:p w14:paraId="43F09F46" w14:textId="77777777" w:rsidR="00AC1122" w:rsidRPr="00A70445" w:rsidRDefault="00AC1122" w:rsidP="004F50AC">
      <w:pPr>
        <w:pStyle w:val="Listenabsatz"/>
        <w:numPr>
          <w:ilvl w:val="0"/>
          <w:numId w:val="26"/>
        </w:numPr>
        <w:jc w:val="both"/>
        <w:rPr>
          <w:rFonts w:ascii="Arial" w:hAnsi="Arial" w:cs="Arial"/>
          <w:lang w:val="en-GB"/>
        </w:rPr>
      </w:pPr>
      <w:r w:rsidRPr="00A70445">
        <w:rPr>
          <w:rFonts w:ascii="Arial" w:hAnsi="Arial" w:cs="Arial"/>
          <w:lang w:val="en-GB"/>
        </w:rPr>
        <w:t>Crankcases → mass-centralisation</w:t>
      </w:r>
    </w:p>
    <w:p w14:paraId="011B0C56" w14:textId="5FEC5E6D" w:rsidR="00AC1122" w:rsidRPr="00A70445" w:rsidRDefault="00AC1122" w:rsidP="004F50AC">
      <w:pPr>
        <w:pStyle w:val="Listenabsatz"/>
        <w:numPr>
          <w:ilvl w:val="0"/>
          <w:numId w:val="26"/>
        </w:numPr>
        <w:jc w:val="both"/>
        <w:rPr>
          <w:rFonts w:ascii="Arial" w:hAnsi="Arial" w:cs="Arial"/>
          <w:lang w:val="en-GB"/>
        </w:rPr>
      </w:pPr>
      <w:r w:rsidRPr="00A70445">
        <w:rPr>
          <w:rFonts w:ascii="Arial" w:hAnsi="Arial" w:cs="Arial"/>
          <w:lang w:val="en-GB"/>
        </w:rPr>
        <w:t>High</w:t>
      </w:r>
      <w:r w:rsidR="00A70445" w:rsidRPr="00A70445">
        <w:rPr>
          <w:rFonts w:ascii="Arial" w:hAnsi="Arial" w:cs="Arial"/>
          <w:lang w:val="en-GB"/>
        </w:rPr>
        <w:t>-</w:t>
      </w:r>
      <w:r w:rsidRPr="00A70445">
        <w:rPr>
          <w:rFonts w:ascii="Arial" w:hAnsi="Arial" w:cs="Arial"/>
          <w:lang w:val="en-GB"/>
        </w:rPr>
        <w:t>pressure die cast production process → thin walls for reduced weight, while maintaining strength</w:t>
      </w:r>
    </w:p>
    <w:p w14:paraId="3B60E2C4" w14:textId="77777777" w:rsidR="00A70445" w:rsidRDefault="00A70445" w:rsidP="00CA0401">
      <w:pPr>
        <w:jc w:val="both"/>
        <w:rPr>
          <w:rFonts w:ascii="Arial" w:hAnsi="Arial" w:cs="Arial"/>
          <w:u w:val="single"/>
          <w:lang w:val="en-GB"/>
        </w:rPr>
      </w:pPr>
    </w:p>
    <w:p w14:paraId="05B4F2CC" w14:textId="5194251E" w:rsidR="00AC1122" w:rsidRPr="00D2176C" w:rsidRDefault="00AC1122" w:rsidP="00CA0401">
      <w:pPr>
        <w:jc w:val="both"/>
        <w:rPr>
          <w:rFonts w:ascii="Arial" w:hAnsi="Arial" w:cs="Arial"/>
          <w:color w:val="FF0000"/>
          <w:lang w:val="en-GB"/>
        </w:rPr>
      </w:pPr>
      <w:r w:rsidRPr="00D2176C">
        <w:rPr>
          <w:rFonts w:ascii="Arial" w:hAnsi="Arial" w:cs="Arial"/>
          <w:u w:val="single"/>
          <w:lang w:val="en-GB"/>
        </w:rPr>
        <w:t xml:space="preserve">Gearbox </w:t>
      </w:r>
    </w:p>
    <w:p w14:paraId="09D32E64" w14:textId="4141D839" w:rsidR="00AC1122" w:rsidRPr="00D2176C" w:rsidRDefault="001A1385" w:rsidP="00CA0401">
      <w:pPr>
        <w:jc w:val="both"/>
        <w:rPr>
          <w:rFonts w:ascii="Arial" w:hAnsi="Arial" w:cs="Arial"/>
          <w:lang w:val="en-GB"/>
        </w:rPr>
      </w:pPr>
      <w:r w:rsidRPr="00D2176C">
        <w:rPr>
          <w:rFonts w:ascii="Arial" w:hAnsi="Arial" w:cs="Arial"/>
          <w:lang w:val="en-GB"/>
        </w:rPr>
        <w:t xml:space="preserve">Produced by </w:t>
      </w:r>
      <w:proofErr w:type="spellStart"/>
      <w:r w:rsidRPr="00D2176C">
        <w:rPr>
          <w:rFonts w:ascii="Arial" w:hAnsi="Arial" w:cs="Arial"/>
          <w:lang w:val="en-GB"/>
        </w:rPr>
        <w:t>P</w:t>
      </w:r>
      <w:r w:rsidR="00523445" w:rsidRPr="00D2176C">
        <w:rPr>
          <w:rFonts w:ascii="Arial" w:hAnsi="Arial" w:cs="Arial"/>
          <w:lang w:val="en-GB"/>
        </w:rPr>
        <w:t>ankl</w:t>
      </w:r>
      <w:proofErr w:type="spellEnd"/>
      <w:r w:rsidRPr="00D2176C">
        <w:rPr>
          <w:rFonts w:ascii="Arial" w:hAnsi="Arial" w:cs="Arial"/>
          <w:lang w:val="en-GB"/>
        </w:rPr>
        <w:t xml:space="preserve"> Racing Systems, t</w:t>
      </w:r>
      <w:r w:rsidR="00AC1122" w:rsidRPr="00D2176C">
        <w:rPr>
          <w:rFonts w:ascii="Arial" w:hAnsi="Arial" w:cs="Arial"/>
          <w:lang w:val="en-GB"/>
        </w:rPr>
        <w:t xml:space="preserve">he compact 5-speed gearbox features a low-friction coating on the shifting fork ensuring smooth and precise shifting. </w:t>
      </w:r>
      <w:r w:rsidR="00AC1122" w:rsidRPr="00A70445">
        <w:rPr>
          <w:rFonts w:ascii="Arial" w:hAnsi="Arial" w:cs="Arial"/>
          <w:lang w:val="en-GB"/>
        </w:rPr>
        <w:t xml:space="preserve">The gear lever </w:t>
      </w:r>
      <w:r w:rsidR="00C714E1" w:rsidRPr="00A70445">
        <w:rPr>
          <w:rFonts w:ascii="Arial" w:hAnsi="Arial" w:cs="Arial"/>
          <w:lang w:val="en-GB"/>
        </w:rPr>
        <w:t>is designed to</w:t>
      </w:r>
      <w:r w:rsidR="00AC1122" w:rsidRPr="00A70445">
        <w:rPr>
          <w:rFonts w:ascii="Arial" w:hAnsi="Arial" w:cs="Arial"/>
          <w:lang w:val="en-GB"/>
        </w:rPr>
        <w:t xml:space="preserve"> prevent dirt build-up </w:t>
      </w:r>
      <w:r w:rsidR="00C714E1" w:rsidRPr="00A70445">
        <w:rPr>
          <w:rFonts w:ascii="Arial" w:hAnsi="Arial" w:cs="Arial"/>
          <w:lang w:val="en-GB"/>
        </w:rPr>
        <w:t xml:space="preserve">to </w:t>
      </w:r>
      <w:r w:rsidR="00AC1122" w:rsidRPr="00A70445">
        <w:rPr>
          <w:rFonts w:ascii="Arial" w:hAnsi="Arial" w:cs="Arial"/>
          <w:lang w:val="en-GB"/>
        </w:rPr>
        <w:t>ensur</w:t>
      </w:r>
      <w:r w:rsidR="00C714E1" w:rsidRPr="00A70445">
        <w:rPr>
          <w:rFonts w:ascii="Arial" w:hAnsi="Arial" w:cs="Arial"/>
          <w:lang w:val="en-GB"/>
        </w:rPr>
        <w:t>e</w:t>
      </w:r>
      <w:r w:rsidR="00AC1122" w:rsidRPr="00A70445">
        <w:rPr>
          <w:rFonts w:ascii="Arial" w:hAnsi="Arial" w:cs="Arial"/>
          <w:lang w:val="en-GB"/>
        </w:rPr>
        <w:t xml:space="preserve"> easy</w:t>
      </w:r>
      <w:r w:rsidR="00AC1122" w:rsidRPr="00D2176C">
        <w:rPr>
          <w:rFonts w:ascii="Arial" w:hAnsi="Arial" w:cs="Arial"/>
          <w:color w:val="4F81BD" w:themeColor="accent1"/>
          <w:lang w:val="en-GB"/>
        </w:rPr>
        <w:t xml:space="preserve"> </w:t>
      </w:r>
      <w:r w:rsidR="00AC1122" w:rsidRPr="00D2176C">
        <w:rPr>
          <w:rFonts w:ascii="Arial" w:hAnsi="Arial" w:cs="Arial"/>
          <w:lang w:val="en-GB"/>
        </w:rPr>
        <w:t>operation in the toughest conditions. An advanced gear sensor allows for specific engine maps in each gear.</w:t>
      </w:r>
    </w:p>
    <w:p w14:paraId="05A76CBC" w14:textId="77777777" w:rsidR="00AC1122" w:rsidRPr="00A70445" w:rsidRDefault="0054088A" w:rsidP="004F50AC">
      <w:pPr>
        <w:pStyle w:val="Listenabsatz"/>
        <w:numPr>
          <w:ilvl w:val="0"/>
          <w:numId w:val="27"/>
        </w:numPr>
        <w:jc w:val="both"/>
        <w:rPr>
          <w:rFonts w:ascii="Arial" w:hAnsi="Arial" w:cs="Arial"/>
          <w:lang w:val="en-GB"/>
        </w:rPr>
      </w:pPr>
      <w:proofErr w:type="spellStart"/>
      <w:r w:rsidRPr="00A70445">
        <w:rPr>
          <w:rFonts w:ascii="Arial" w:hAnsi="Arial" w:cs="Arial"/>
          <w:lang w:val="en-GB"/>
        </w:rPr>
        <w:t>P</w:t>
      </w:r>
      <w:r w:rsidR="00523445" w:rsidRPr="00A70445">
        <w:rPr>
          <w:rFonts w:ascii="Arial" w:hAnsi="Arial" w:cs="Arial"/>
          <w:lang w:val="en-GB"/>
        </w:rPr>
        <w:t>ankl</w:t>
      </w:r>
      <w:proofErr w:type="spellEnd"/>
      <w:r w:rsidRPr="00A70445">
        <w:rPr>
          <w:rFonts w:ascii="Arial" w:hAnsi="Arial" w:cs="Arial"/>
          <w:lang w:val="en-GB"/>
        </w:rPr>
        <w:t xml:space="preserve"> </w:t>
      </w:r>
      <w:r w:rsidR="00AC1122" w:rsidRPr="00A70445">
        <w:rPr>
          <w:rFonts w:ascii="Arial" w:hAnsi="Arial" w:cs="Arial"/>
          <w:lang w:val="en-GB"/>
        </w:rPr>
        <w:t>5-speed gearbox → smooth and precise shifting</w:t>
      </w:r>
    </w:p>
    <w:p w14:paraId="03031790" w14:textId="77777777" w:rsidR="00AC1122" w:rsidRPr="00A70445" w:rsidRDefault="00AC1122" w:rsidP="004F50AC">
      <w:pPr>
        <w:pStyle w:val="Listenabsatz"/>
        <w:numPr>
          <w:ilvl w:val="0"/>
          <w:numId w:val="27"/>
        </w:numPr>
        <w:jc w:val="both"/>
        <w:rPr>
          <w:rFonts w:ascii="Arial" w:hAnsi="Arial" w:cs="Arial"/>
          <w:lang w:val="en-GB"/>
        </w:rPr>
      </w:pPr>
      <w:r w:rsidRPr="00A70445">
        <w:rPr>
          <w:rFonts w:ascii="Arial" w:hAnsi="Arial" w:cs="Arial"/>
          <w:lang w:val="en-GB"/>
        </w:rPr>
        <w:t>Integrated gear sensor → specific engine maps for each gear</w:t>
      </w:r>
    </w:p>
    <w:p w14:paraId="7EA4A2BF" w14:textId="77777777" w:rsidR="00A70445" w:rsidRDefault="00A70445" w:rsidP="00CA0401">
      <w:pPr>
        <w:jc w:val="both"/>
        <w:rPr>
          <w:rFonts w:ascii="Arial" w:hAnsi="Arial" w:cs="Arial"/>
          <w:u w:val="single"/>
          <w:lang w:val="en-GB"/>
        </w:rPr>
      </w:pPr>
    </w:p>
    <w:p w14:paraId="28AB9BE1" w14:textId="0EE83E24" w:rsidR="005A75CF" w:rsidRPr="00D2176C" w:rsidRDefault="005A75CF" w:rsidP="00CA0401">
      <w:pPr>
        <w:jc w:val="both"/>
        <w:rPr>
          <w:rFonts w:ascii="Arial" w:hAnsi="Arial" w:cs="Arial"/>
          <w:color w:val="FF0000"/>
          <w:lang w:val="en-GB"/>
        </w:rPr>
      </w:pPr>
      <w:r w:rsidRPr="00D2176C">
        <w:rPr>
          <w:rFonts w:ascii="Arial" w:hAnsi="Arial" w:cs="Arial"/>
          <w:u w:val="single"/>
          <w:lang w:val="en-GB"/>
        </w:rPr>
        <w:t>DS clutch</w:t>
      </w:r>
    </w:p>
    <w:p w14:paraId="5A87C4FC" w14:textId="640CE28A" w:rsidR="005A75CF" w:rsidRPr="00D2176C" w:rsidRDefault="005A75CF" w:rsidP="00CA0401">
      <w:pPr>
        <w:jc w:val="both"/>
        <w:rPr>
          <w:rFonts w:ascii="Arial" w:hAnsi="Arial" w:cs="Arial"/>
          <w:lang w:val="en-GB"/>
        </w:rPr>
      </w:pPr>
      <w:r w:rsidRPr="00D2176C">
        <w:rPr>
          <w:rFonts w:ascii="Arial" w:hAnsi="Arial" w:cs="Arial"/>
          <w:lang w:val="en-GB"/>
        </w:rPr>
        <w:t>The FC 350 features a</w:t>
      </w:r>
      <w:r w:rsidR="00C7712E" w:rsidRPr="00D2176C">
        <w:rPr>
          <w:rFonts w:ascii="Arial" w:hAnsi="Arial" w:cs="Arial"/>
          <w:lang w:val="en-GB"/>
        </w:rPr>
        <w:t xml:space="preserve"> </w:t>
      </w:r>
      <w:r w:rsidRPr="00D2176C">
        <w:rPr>
          <w:rFonts w:ascii="Arial" w:hAnsi="Arial" w:cs="Arial"/>
          <w:lang w:val="en-GB"/>
        </w:rPr>
        <w:t xml:space="preserve">Diaphragm Steel </w:t>
      </w:r>
      <w:r w:rsidR="003A0F00" w:rsidRPr="00D2176C">
        <w:rPr>
          <w:rFonts w:ascii="Arial" w:hAnsi="Arial" w:cs="Arial"/>
          <w:lang w:val="en-GB"/>
        </w:rPr>
        <w:t xml:space="preserve">(DS) </w:t>
      </w:r>
      <w:r w:rsidRPr="00D2176C">
        <w:rPr>
          <w:rFonts w:ascii="Arial" w:hAnsi="Arial" w:cs="Arial"/>
          <w:lang w:val="en-GB"/>
        </w:rPr>
        <w:t>clutch. The exclusive characteristics of this system include a single diaphragm steel pressure plate instead of traditional coil springs. The clutch basket is a single-piece CNC</w:t>
      </w:r>
      <w:r w:rsidR="00C714E1" w:rsidRPr="00D2176C">
        <w:rPr>
          <w:rFonts w:ascii="Arial" w:hAnsi="Arial" w:cs="Arial"/>
          <w:lang w:val="en-GB"/>
        </w:rPr>
        <w:t xml:space="preserve"> </w:t>
      </w:r>
      <w:r w:rsidRPr="00D2176C">
        <w:rPr>
          <w:rFonts w:ascii="Arial" w:hAnsi="Arial" w:cs="Arial"/>
          <w:lang w:val="en-GB"/>
        </w:rPr>
        <w:t xml:space="preserve">machined steel component that allows the use of thin steel liners and contributes to the compact design of the engine. </w:t>
      </w:r>
    </w:p>
    <w:p w14:paraId="259CEE0C" w14:textId="5D5C42D8" w:rsidR="00CC103A" w:rsidRPr="00A70445" w:rsidRDefault="00CC103A" w:rsidP="004F50AC">
      <w:pPr>
        <w:pStyle w:val="Listenabsatz"/>
        <w:numPr>
          <w:ilvl w:val="0"/>
          <w:numId w:val="28"/>
        </w:numPr>
        <w:jc w:val="both"/>
        <w:rPr>
          <w:rFonts w:ascii="Arial" w:hAnsi="Arial" w:cs="Arial"/>
          <w:lang w:val="en-GB"/>
        </w:rPr>
      </w:pPr>
      <w:r w:rsidRPr="00A70445">
        <w:rPr>
          <w:rFonts w:ascii="Arial" w:hAnsi="Arial" w:cs="Arial"/>
          <w:lang w:val="en-GB"/>
        </w:rPr>
        <w:t xml:space="preserve">DS clutch → lightweight with consistent </w:t>
      </w:r>
      <w:r w:rsidR="00C777B0" w:rsidRPr="00A70445">
        <w:rPr>
          <w:rFonts w:ascii="Arial" w:hAnsi="Arial" w:cs="Arial"/>
          <w:lang w:val="en-GB"/>
        </w:rPr>
        <w:t>action</w:t>
      </w:r>
      <w:r w:rsidRPr="00A70445">
        <w:rPr>
          <w:rFonts w:ascii="Arial" w:hAnsi="Arial" w:cs="Arial"/>
          <w:lang w:val="en-GB"/>
        </w:rPr>
        <w:t xml:space="preserve"> and exceptional durability</w:t>
      </w:r>
    </w:p>
    <w:p w14:paraId="10651323" w14:textId="77777777" w:rsidR="00F93272" w:rsidRPr="00D2176C" w:rsidRDefault="00F93272" w:rsidP="00CA0401">
      <w:pPr>
        <w:spacing w:after="0" w:line="240" w:lineRule="auto"/>
        <w:jc w:val="both"/>
        <w:rPr>
          <w:rFonts w:ascii="Arial" w:hAnsi="Arial" w:cs="Arial"/>
          <w:u w:val="single"/>
          <w:lang w:val="en-GB"/>
        </w:rPr>
      </w:pPr>
    </w:p>
    <w:p w14:paraId="109BD1DA" w14:textId="77777777" w:rsidR="00F93272" w:rsidRPr="00D2176C" w:rsidRDefault="00F93272" w:rsidP="00CA0401">
      <w:pPr>
        <w:spacing w:after="0" w:line="240" w:lineRule="auto"/>
        <w:jc w:val="both"/>
        <w:rPr>
          <w:rFonts w:ascii="Arial" w:hAnsi="Arial" w:cs="Arial"/>
          <w:u w:val="single"/>
          <w:lang w:val="en-GB"/>
        </w:rPr>
      </w:pPr>
    </w:p>
    <w:p w14:paraId="44CE4B26" w14:textId="77777777" w:rsidR="00F93272" w:rsidRPr="00D2176C" w:rsidRDefault="00F93272" w:rsidP="00CA0401">
      <w:pPr>
        <w:spacing w:after="0" w:line="240" w:lineRule="auto"/>
        <w:jc w:val="both"/>
        <w:rPr>
          <w:rFonts w:ascii="Arial" w:hAnsi="Arial" w:cs="Arial"/>
          <w:u w:val="single"/>
          <w:lang w:val="en-GB"/>
        </w:rPr>
      </w:pPr>
    </w:p>
    <w:p w14:paraId="3925B810" w14:textId="77777777" w:rsidR="00B17381" w:rsidRPr="00D2176C" w:rsidRDefault="00B17381" w:rsidP="00CA0401">
      <w:pPr>
        <w:spacing w:after="0" w:line="240" w:lineRule="auto"/>
        <w:jc w:val="both"/>
        <w:rPr>
          <w:rFonts w:ascii="Arial" w:hAnsi="Arial" w:cs="Arial"/>
          <w:b/>
          <w:lang w:val="en-GB"/>
        </w:rPr>
      </w:pPr>
    </w:p>
    <w:p w14:paraId="77130DAF" w14:textId="77777777" w:rsidR="00B17381" w:rsidRPr="00D2176C" w:rsidRDefault="00B17381" w:rsidP="00CA0401">
      <w:pPr>
        <w:spacing w:after="0" w:line="240" w:lineRule="auto"/>
        <w:jc w:val="both"/>
        <w:rPr>
          <w:rFonts w:ascii="Arial" w:hAnsi="Arial" w:cs="Arial"/>
          <w:b/>
          <w:lang w:val="en-GB"/>
        </w:rPr>
      </w:pPr>
    </w:p>
    <w:p w14:paraId="3100E48B" w14:textId="77777777" w:rsidR="00B17381" w:rsidRPr="00D2176C" w:rsidRDefault="00B17381" w:rsidP="00CA0401">
      <w:pPr>
        <w:spacing w:after="0" w:line="240" w:lineRule="auto"/>
        <w:jc w:val="both"/>
        <w:rPr>
          <w:rFonts w:ascii="Arial" w:hAnsi="Arial" w:cs="Arial"/>
          <w:b/>
          <w:lang w:val="en-GB"/>
        </w:rPr>
      </w:pPr>
    </w:p>
    <w:p w14:paraId="0A4C669E" w14:textId="77777777" w:rsidR="00B17381" w:rsidRPr="00D2176C" w:rsidRDefault="00B17381" w:rsidP="00CA0401">
      <w:pPr>
        <w:spacing w:after="0" w:line="240" w:lineRule="auto"/>
        <w:jc w:val="both"/>
        <w:rPr>
          <w:rFonts w:ascii="Arial" w:hAnsi="Arial" w:cs="Arial"/>
          <w:b/>
          <w:lang w:val="en-GB"/>
        </w:rPr>
      </w:pPr>
    </w:p>
    <w:p w14:paraId="30095EC4" w14:textId="77777777" w:rsidR="00B17381" w:rsidRPr="00D2176C" w:rsidRDefault="00B17381" w:rsidP="00CA0401">
      <w:pPr>
        <w:spacing w:after="0" w:line="240" w:lineRule="auto"/>
        <w:jc w:val="both"/>
        <w:rPr>
          <w:rFonts w:ascii="Arial" w:hAnsi="Arial" w:cs="Arial"/>
          <w:b/>
          <w:lang w:val="en-GB"/>
        </w:rPr>
      </w:pPr>
    </w:p>
    <w:p w14:paraId="728554D9" w14:textId="77777777" w:rsidR="00B17381" w:rsidRPr="00D2176C" w:rsidRDefault="00B17381" w:rsidP="00CA0401">
      <w:pPr>
        <w:spacing w:after="0" w:line="240" w:lineRule="auto"/>
        <w:jc w:val="both"/>
        <w:rPr>
          <w:rFonts w:ascii="Arial" w:hAnsi="Arial" w:cs="Arial"/>
          <w:b/>
          <w:lang w:val="en-GB"/>
        </w:rPr>
      </w:pPr>
    </w:p>
    <w:p w14:paraId="00150C43" w14:textId="77777777" w:rsidR="00B17381" w:rsidRPr="00D2176C" w:rsidRDefault="00B17381" w:rsidP="00CA0401">
      <w:pPr>
        <w:spacing w:after="0" w:line="240" w:lineRule="auto"/>
        <w:jc w:val="both"/>
        <w:rPr>
          <w:rFonts w:ascii="Arial" w:hAnsi="Arial" w:cs="Arial"/>
          <w:b/>
          <w:lang w:val="en-GB"/>
        </w:rPr>
      </w:pPr>
    </w:p>
    <w:p w14:paraId="42840A88" w14:textId="77777777" w:rsidR="00B17381" w:rsidRPr="00D2176C" w:rsidRDefault="00B17381" w:rsidP="00CA0401">
      <w:pPr>
        <w:spacing w:after="0" w:line="240" w:lineRule="auto"/>
        <w:jc w:val="both"/>
        <w:rPr>
          <w:rFonts w:ascii="Arial" w:hAnsi="Arial" w:cs="Arial"/>
          <w:b/>
          <w:lang w:val="en-GB"/>
        </w:rPr>
      </w:pPr>
    </w:p>
    <w:p w14:paraId="5E94D2FB" w14:textId="77777777" w:rsidR="00B17381" w:rsidRPr="00D2176C" w:rsidRDefault="00B17381" w:rsidP="00CA0401">
      <w:pPr>
        <w:spacing w:after="0" w:line="240" w:lineRule="auto"/>
        <w:jc w:val="both"/>
        <w:rPr>
          <w:rFonts w:ascii="Arial" w:hAnsi="Arial" w:cs="Arial"/>
          <w:b/>
          <w:lang w:val="en-GB"/>
        </w:rPr>
      </w:pPr>
    </w:p>
    <w:p w14:paraId="0E6ECAEB" w14:textId="77777777" w:rsidR="00B17381" w:rsidRPr="00D2176C" w:rsidRDefault="00B17381" w:rsidP="00CA0401">
      <w:pPr>
        <w:spacing w:after="0" w:line="240" w:lineRule="auto"/>
        <w:jc w:val="both"/>
        <w:rPr>
          <w:rFonts w:ascii="Arial" w:hAnsi="Arial" w:cs="Arial"/>
          <w:b/>
          <w:lang w:val="en-GB"/>
        </w:rPr>
      </w:pPr>
    </w:p>
    <w:p w14:paraId="4B6B43C8" w14:textId="77777777" w:rsidR="00B17381" w:rsidRPr="00D2176C" w:rsidRDefault="00B17381" w:rsidP="00CA0401">
      <w:pPr>
        <w:spacing w:after="0" w:line="240" w:lineRule="auto"/>
        <w:jc w:val="both"/>
        <w:rPr>
          <w:rFonts w:ascii="Arial" w:hAnsi="Arial" w:cs="Arial"/>
          <w:b/>
          <w:lang w:val="en-GB"/>
        </w:rPr>
      </w:pPr>
    </w:p>
    <w:p w14:paraId="5988F20C" w14:textId="77777777" w:rsidR="00A70445" w:rsidRDefault="00A70445" w:rsidP="00CA0401">
      <w:pPr>
        <w:spacing w:after="0" w:line="240" w:lineRule="auto"/>
        <w:jc w:val="both"/>
        <w:rPr>
          <w:rFonts w:ascii="Arial" w:hAnsi="Arial" w:cs="Arial"/>
          <w:b/>
          <w:lang w:val="en-GB"/>
        </w:rPr>
      </w:pPr>
    </w:p>
    <w:p w14:paraId="79F5F1C0" w14:textId="009E7206" w:rsidR="00F93272" w:rsidRPr="00D2176C" w:rsidRDefault="00F93272" w:rsidP="00CA0401">
      <w:pPr>
        <w:spacing w:after="0" w:line="240" w:lineRule="auto"/>
        <w:jc w:val="both"/>
        <w:rPr>
          <w:rFonts w:ascii="Arial" w:hAnsi="Arial" w:cs="Arial"/>
          <w:b/>
          <w:lang w:val="en-GB"/>
        </w:rPr>
      </w:pPr>
      <w:r w:rsidRPr="00D2176C">
        <w:rPr>
          <w:rFonts w:ascii="Arial" w:hAnsi="Arial" w:cs="Arial"/>
          <w:b/>
          <w:lang w:val="en-GB"/>
        </w:rPr>
        <w:lastRenderedPageBreak/>
        <w:t>FC 450</w:t>
      </w:r>
    </w:p>
    <w:p w14:paraId="6B484BFB" w14:textId="77777777" w:rsidR="00F93272" w:rsidRPr="00D2176C" w:rsidRDefault="00F93272" w:rsidP="00CA0401">
      <w:pPr>
        <w:spacing w:after="0" w:line="240" w:lineRule="auto"/>
        <w:jc w:val="both"/>
        <w:rPr>
          <w:rFonts w:ascii="Arial" w:hAnsi="Arial" w:cs="Arial"/>
          <w:b/>
          <w:strike/>
          <w:lang w:val="en-GB"/>
        </w:rPr>
      </w:pPr>
    </w:p>
    <w:p w14:paraId="4F97D87D" w14:textId="77777777" w:rsidR="00F93272" w:rsidRPr="00D2176C" w:rsidRDefault="00F93272" w:rsidP="00CA0401">
      <w:pPr>
        <w:spacing w:after="0" w:line="240" w:lineRule="auto"/>
        <w:jc w:val="both"/>
        <w:rPr>
          <w:rFonts w:ascii="Arial" w:hAnsi="Arial" w:cs="Arial"/>
          <w:u w:val="single"/>
          <w:lang w:val="en-GB"/>
        </w:rPr>
      </w:pPr>
    </w:p>
    <w:p w14:paraId="0F591A71" w14:textId="77777777" w:rsidR="000936ED" w:rsidRPr="00D2176C" w:rsidRDefault="0082341E" w:rsidP="00CA0401">
      <w:pPr>
        <w:spacing w:after="0" w:line="240" w:lineRule="auto"/>
        <w:jc w:val="both"/>
        <w:rPr>
          <w:rFonts w:ascii="Arial" w:hAnsi="Arial" w:cs="Arial"/>
          <w:color w:val="FF0000"/>
          <w:lang w:val="en-GB"/>
        </w:rPr>
      </w:pPr>
      <w:r w:rsidRPr="00D2176C">
        <w:rPr>
          <w:rFonts w:ascii="Arial" w:hAnsi="Arial" w:cs="Arial"/>
          <w:u w:val="single"/>
          <w:lang w:val="en-GB"/>
        </w:rPr>
        <w:t>Engine</w:t>
      </w:r>
    </w:p>
    <w:p w14:paraId="68580B29" w14:textId="77777777" w:rsidR="0050342B" w:rsidRPr="00D2176C" w:rsidRDefault="0050342B" w:rsidP="00CA0401">
      <w:pPr>
        <w:spacing w:after="0" w:line="240" w:lineRule="auto"/>
        <w:jc w:val="both"/>
        <w:rPr>
          <w:rFonts w:ascii="Arial" w:hAnsi="Arial" w:cs="Arial"/>
          <w:b/>
          <w:lang w:val="en-GB"/>
        </w:rPr>
      </w:pPr>
    </w:p>
    <w:p w14:paraId="14B100E2" w14:textId="458B7119" w:rsidR="00400594" w:rsidRPr="00D2176C" w:rsidRDefault="00400594" w:rsidP="00CA0401">
      <w:pPr>
        <w:jc w:val="both"/>
        <w:rPr>
          <w:rFonts w:ascii="Arial" w:hAnsi="Arial" w:cs="Arial"/>
          <w:lang w:val="en-GB"/>
        </w:rPr>
      </w:pPr>
      <w:r w:rsidRPr="00D2176C">
        <w:rPr>
          <w:rFonts w:ascii="Arial" w:hAnsi="Arial" w:cs="Arial"/>
          <w:lang w:val="en-GB"/>
        </w:rPr>
        <w:t xml:space="preserve">The SOHC engine is the perfect example of the advanced engineering techniques used by Husqvarna </w:t>
      </w:r>
      <w:r w:rsidR="00E321B0" w:rsidRPr="00D2176C">
        <w:rPr>
          <w:rFonts w:ascii="Arial" w:hAnsi="Arial" w:cs="Arial"/>
          <w:lang w:val="en-GB"/>
        </w:rPr>
        <w:t>M</w:t>
      </w:r>
      <w:r w:rsidRPr="00D2176C">
        <w:rPr>
          <w:rFonts w:ascii="Arial" w:hAnsi="Arial" w:cs="Arial"/>
          <w:lang w:val="en-GB"/>
        </w:rPr>
        <w:t xml:space="preserve">otorcycles </w:t>
      </w:r>
      <w:r w:rsidR="00C96332" w:rsidRPr="00A70445">
        <w:rPr>
          <w:rFonts w:ascii="Arial" w:hAnsi="Arial" w:cs="Arial"/>
          <w:lang w:val="en-GB"/>
        </w:rPr>
        <w:t xml:space="preserve">and </w:t>
      </w:r>
      <w:r w:rsidRPr="00A70445">
        <w:rPr>
          <w:rFonts w:ascii="Arial" w:hAnsi="Arial" w:cs="Arial"/>
          <w:lang w:val="en-GB"/>
        </w:rPr>
        <w:t>offer</w:t>
      </w:r>
      <w:r w:rsidR="00C96332" w:rsidRPr="00A70445">
        <w:rPr>
          <w:rFonts w:ascii="Arial" w:hAnsi="Arial" w:cs="Arial"/>
          <w:lang w:val="en-GB"/>
        </w:rPr>
        <w:t>s</w:t>
      </w:r>
      <w:r w:rsidRPr="00A70445">
        <w:rPr>
          <w:rFonts w:ascii="Arial" w:hAnsi="Arial" w:cs="Arial"/>
          <w:lang w:val="en-GB"/>
        </w:rPr>
        <w:t xml:space="preserve"> a peak power of 63 hp </w:t>
      </w:r>
      <w:r w:rsidR="00C96332" w:rsidRPr="00A70445">
        <w:rPr>
          <w:rFonts w:ascii="Arial" w:hAnsi="Arial" w:cs="Arial"/>
          <w:lang w:val="en-GB"/>
        </w:rPr>
        <w:t>with an</w:t>
      </w:r>
      <w:r w:rsidRPr="00A70445">
        <w:rPr>
          <w:rFonts w:ascii="Arial" w:hAnsi="Arial" w:cs="Arial"/>
          <w:lang w:val="en-GB"/>
        </w:rPr>
        <w:t xml:space="preserve"> overall weight of just </w:t>
      </w:r>
      <w:r w:rsidR="0050342B" w:rsidRPr="00A70445">
        <w:rPr>
          <w:rFonts w:ascii="Arial" w:hAnsi="Arial" w:cs="Arial"/>
          <w:lang w:val="en-GB"/>
        </w:rPr>
        <w:t xml:space="preserve">27.3 </w:t>
      </w:r>
      <w:r w:rsidRPr="00A70445">
        <w:rPr>
          <w:rFonts w:ascii="Arial" w:hAnsi="Arial" w:cs="Arial"/>
          <w:lang w:val="en-GB"/>
        </w:rPr>
        <w:t>kg</w:t>
      </w:r>
      <w:r w:rsidR="00C96332" w:rsidRPr="00A70445">
        <w:rPr>
          <w:rFonts w:ascii="Arial" w:hAnsi="Arial" w:cs="Arial"/>
          <w:lang w:val="en-GB"/>
        </w:rPr>
        <w:t>.</w:t>
      </w:r>
      <w:r w:rsidRPr="00A70445">
        <w:rPr>
          <w:rFonts w:ascii="Arial" w:hAnsi="Arial" w:cs="Arial"/>
          <w:lang w:val="en-GB"/>
        </w:rPr>
        <w:t xml:space="preserve"> </w:t>
      </w:r>
      <w:r w:rsidRPr="00D2176C">
        <w:rPr>
          <w:rFonts w:ascii="Arial" w:hAnsi="Arial" w:cs="Arial"/>
          <w:lang w:val="en-GB"/>
        </w:rPr>
        <w:t xml:space="preserve">Mass-centralisation is key in the engine design, enabling chassis engineers to position the engine closer to the centre of gravity for greatly improved handling and manoeuvrability. </w:t>
      </w:r>
    </w:p>
    <w:p w14:paraId="657BA189" w14:textId="11D04AF1" w:rsidR="00400594" w:rsidRPr="00A70445" w:rsidRDefault="00400594" w:rsidP="004F50AC">
      <w:pPr>
        <w:pStyle w:val="Listenabsatz"/>
        <w:numPr>
          <w:ilvl w:val="0"/>
          <w:numId w:val="28"/>
        </w:numPr>
        <w:jc w:val="both"/>
        <w:rPr>
          <w:rFonts w:ascii="Arial" w:hAnsi="Arial" w:cs="Arial"/>
          <w:lang w:val="en-GB"/>
        </w:rPr>
      </w:pPr>
      <w:r w:rsidRPr="00A70445">
        <w:rPr>
          <w:rFonts w:ascii="Arial" w:hAnsi="Arial" w:cs="Arial"/>
          <w:lang w:val="en-GB"/>
        </w:rPr>
        <w:t>Mass</w:t>
      </w:r>
      <w:r w:rsidR="00A70445" w:rsidRPr="00A70445">
        <w:rPr>
          <w:rFonts w:ascii="Arial" w:hAnsi="Arial" w:cs="Arial"/>
          <w:lang w:val="en-GB"/>
        </w:rPr>
        <w:t>-</w:t>
      </w:r>
      <w:r w:rsidRPr="00A70445">
        <w:rPr>
          <w:rFonts w:ascii="Arial" w:hAnsi="Arial" w:cs="Arial"/>
          <w:lang w:val="en-GB"/>
        </w:rPr>
        <w:t>centralisation → improved handling and reliability</w:t>
      </w:r>
    </w:p>
    <w:p w14:paraId="52F0F0E4" w14:textId="77777777" w:rsidR="00400594" w:rsidRPr="00A70445" w:rsidRDefault="00400594" w:rsidP="004F50AC">
      <w:pPr>
        <w:pStyle w:val="Listenabsatz"/>
        <w:numPr>
          <w:ilvl w:val="0"/>
          <w:numId w:val="28"/>
        </w:numPr>
        <w:jc w:val="both"/>
        <w:rPr>
          <w:rFonts w:ascii="Arial" w:hAnsi="Arial" w:cs="Arial"/>
          <w:lang w:val="en-GB"/>
        </w:rPr>
      </w:pPr>
      <w:r w:rsidRPr="00A70445">
        <w:rPr>
          <w:rFonts w:ascii="Arial" w:hAnsi="Arial" w:cs="Arial"/>
          <w:lang w:val="en-GB"/>
        </w:rPr>
        <w:t>Perfor</w:t>
      </w:r>
      <w:r w:rsidR="0050342B" w:rsidRPr="00A70445">
        <w:rPr>
          <w:rFonts w:ascii="Arial" w:hAnsi="Arial" w:cs="Arial"/>
          <w:lang w:val="en-GB"/>
        </w:rPr>
        <w:t>mance → 63 hp and only 27.3</w:t>
      </w:r>
      <w:r w:rsidRPr="00A70445">
        <w:rPr>
          <w:rFonts w:ascii="Arial" w:hAnsi="Arial" w:cs="Arial"/>
          <w:lang w:val="en-GB"/>
        </w:rPr>
        <w:t xml:space="preserve"> kg</w:t>
      </w:r>
    </w:p>
    <w:p w14:paraId="214AA6C2" w14:textId="77777777" w:rsidR="00A70445" w:rsidRDefault="00A70445" w:rsidP="00CA0401">
      <w:pPr>
        <w:jc w:val="both"/>
        <w:rPr>
          <w:rFonts w:ascii="Arial" w:hAnsi="Arial" w:cs="Arial"/>
          <w:u w:val="single"/>
          <w:lang w:val="en-GB"/>
        </w:rPr>
      </w:pPr>
    </w:p>
    <w:p w14:paraId="005638CB" w14:textId="014DD0A9" w:rsidR="00400594" w:rsidRPr="00D2176C" w:rsidRDefault="00400594" w:rsidP="00CA0401">
      <w:pPr>
        <w:jc w:val="both"/>
        <w:rPr>
          <w:rFonts w:ascii="Arial" w:hAnsi="Arial" w:cs="Arial"/>
          <w:color w:val="FF0000"/>
          <w:highlight w:val="yellow"/>
          <w:lang w:val="en-GB"/>
        </w:rPr>
      </w:pPr>
      <w:r w:rsidRPr="00D2176C">
        <w:rPr>
          <w:rFonts w:ascii="Arial" w:hAnsi="Arial" w:cs="Arial"/>
          <w:u w:val="single"/>
          <w:lang w:val="en-GB"/>
        </w:rPr>
        <w:t>Cylinder head</w:t>
      </w:r>
    </w:p>
    <w:p w14:paraId="06CD6EAF" w14:textId="58E8B16B" w:rsidR="00400594" w:rsidRPr="00D2176C" w:rsidRDefault="00B93799" w:rsidP="00CA0401">
      <w:pPr>
        <w:jc w:val="both"/>
        <w:rPr>
          <w:rFonts w:ascii="Arial" w:hAnsi="Arial" w:cs="Arial"/>
          <w:lang w:val="en-GB"/>
        </w:rPr>
      </w:pPr>
      <w:r w:rsidRPr="00D2176C">
        <w:rPr>
          <w:rFonts w:ascii="Arial" w:hAnsi="Arial" w:cs="Arial"/>
          <w:lang w:val="en-GB"/>
        </w:rPr>
        <w:t xml:space="preserve">The SOHC cylinder head is incredibly compact and lightweight using a short profile with the camshaft located as close to the centre of gravity as possible, significantly improving handling and agility. The lightweight valves are actuated via a rocker arm and feature timing specifically designed to deliver precise levels of torque and throttle response. </w:t>
      </w:r>
      <w:r w:rsidR="00400594" w:rsidRPr="00D2176C">
        <w:rPr>
          <w:rFonts w:ascii="Arial" w:hAnsi="Arial" w:cs="Arial"/>
          <w:lang w:val="en-GB"/>
        </w:rPr>
        <w:t>The diameter of the intake valves is 40 mm</w:t>
      </w:r>
      <w:r w:rsidR="00400594" w:rsidRPr="00A70445">
        <w:rPr>
          <w:rFonts w:ascii="Arial" w:hAnsi="Arial" w:cs="Arial"/>
          <w:lang w:val="en-GB"/>
        </w:rPr>
        <w:t>, while</w:t>
      </w:r>
      <w:r w:rsidR="00C96332" w:rsidRPr="00A70445">
        <w:rPr>
          <w:rFonts w:ascii="Arial" w:hAnsi="Arial" w:cs="Arial"/>
          <w:lang w:val="en-GB"/>
        </w:rPr>
        <w:t xml:space="preserve"> </w:t>
      </w:r>
      <w:r w:rsidR="00400594" w:rsidRPr="00A70445">
        <w:rPr>
          <w:rFonts w:ascii="Arial" w:hAnsi="Arial" w:cs="Arial"/>
          <w:lang w:val="en-GB"/>
        </w:rPr>
        <w:t xml:space="preserve">the exhaust </w:t>
      </w:r>
      <w:r w:rsidR="00C96332" w:rsidRPr="00A70445">
        <w:rPr>
          <w:rFonts w:ascii="Arial" w:hAnsi="Arial" w:cs="Arial"/>
          <w:lang w:val="en-GB"/>
        </w:rPr>
        <w:t>valves are</w:t>
      </w:r>
      <w:r w:rsidR="00400594" w:rsidRPr="00A70445">
        <w:rPr>
          <w:rFonts w:ascii="Arial" w:hAnsi="Arial" w:cs="Arial"/>
          <w:lang w:val="en-GB"/>
        </w:rPr>
        <w:t xml:space="preserve"> 33 mm. </w:t>
      </w:r>
      <w:r w:rsidR="00400594" w:rsidRPr="00D2176C">
        <w:rPr>
          <w:rFonts w:ascii="Arial" w:hAnsi="Arial" w:cs="Arial"/>
          <w:lang w:val="en-GB"/>
        </w:rPr>
        <w:t>Low-friction DLC coating on the rocker arm and low-friction chain guides offer</w:t>
      </w:r>
      <w:r w:rsidR="00A13B27" w:rsidRPr="00D2176C">
        <w:rPr>
          <w:rFonts w:ascii="Arial" w:hAnsi="Arial" w:cs="Arial"/>
          <w:lang w:val="en-GB"/>
        </w:rPr>
        <w:t xml:space="preserve"> the</w:t>
      </w:r>
      <w:r w:rsidR="00400594" w:rsidRPr="00D2176C">
        <w:rPr>
          <w:rFonts w:ascii="Arial" w:hAnsi="Arial" w:cs="Arial"/>
          <w:lang w:val="en-GB"/>
        </w:rPr>
        <w:t xml:space="preserve"> optimum efficiency and reliability. </w:t>
      </w:r>
    </w:p>
    <w:p w14:paraId="121BE620" w14:textId="77777777" w:rsidR="00400594" w:rsidRPr="00A70445" w:rsidRDefault="00400594" w:rsidP="004F50AC">
      <w:pPr>
        <w:pStyle w:val="Listenabsatz"/>
        <w:numPr>
          <w:ilvl w:val="0"/>
          <w:numId w:val="29"/>
        </w:numPr>
        <w:jc w:val="both"/>
        <w:rPr>
          <w:rFonts w:ascii="Arial" w:hAnsi="Arial" w:cs="Arial"/>
          <w:lang w:val="en-GB"/>
        </w:rPr>
      </w:pPr>
      <w:r w:rsidRPr="00A70445">
        <w:rPr>
          <w:rFonts w:ascii="Arial" w:hAnsi="Arial" w:cs="Arial"/>
          <w:lang w:val="en-GB"/>
        </w:rPr>
        <w:t>SOHC</w:t>
      </w:r>
      <w:r w:rsidR="00A13B27" w:rsidRPr="00A70445">
        <w:rPr>
          <w:rFonts w:ascii="Arial" w:hAnsi="Arial" w:cs="Arial"/>
          <w:lang w:val="en-GB"/>
        </w:rPr>
        <w:t xml:space="preserve"> </w:t>
      </w:r>
      <w:r w:rsidR="00B93799" w:rsidRPr="00A70445">
        <w:rPr>
          <w:rFonts w:ascii="Arial" w:hAnsi="Arial" w:cs="Arial"/>
          <w:lang w:val="en-GB"/>
        </w:rPr>
        <w:t>cylinder head</w:t>
      </w:r>
      <w:r w:rsidRPr="00A70445">
        <w:rPr>
          <w:rFonts w:ascii="Arial" w:hAnsi="Arial" w:cs="Arial"/>
          <w:lang w:val="en-GB"/>
        </w:rPr>
        <w:t xml:space="preserve"> → </w:t>
      </w:r>
      <w:r w:rsidR="00A13B27" w:rsidRPr="00A70445">
        <w:rPr>
          <w:rFonts w:ascii="Arial" w:hAnsi="Arial" w:cs="Arial"/>
          <w:lang w:val="en-GB"/>
        </w:rPr>
        <w:t xml:space="preserve">compact </w:t>
      </w:r>
      <w:r w:rsidRPr="00A70445">
        <w:rPr>
          <w:rFonts w:ascii="Arial" w:hAnsi="Arial" w:cs="Arial"/>
          <w:lang w:val="en-GB"/>
        </w:rPr>
        <w:t>design</w:t>
      </w:r>
      <w:r w:rsidR="00A13B27" w:rsidRPr="00A70445">
        <w:rPr>
          <w:rFonts w:ascii="Arial" w:hAnsi="Arial" w:cs="Arial"/>
          <w:lang w:val="en-GB"/>
        </w:rPr>
        <w:t>, camshaft close to centre of gravity</w:t>
      </w:r>
    </w:p>
    <w:p w14:paraId="53582478" w14:textId="1EED5D33" w:rsidR="00400594" w:rsidRPr="00A70445" w:rsidRDefault="00400594" w:rsidP="004F50AC">
      <w:pPr>
        <w:pStyle w:val="Listenabsatz"/>
        <w:numPr>
          <w:ilvl w:val="0"/>
          <w:numId w:val="29"/>
        </w:numPr>
        <w:jc w:val="both"/>
        <w:rPr>
          <w:rFonts w:ascii="Arial" w:hAnsi="Arial" w:cs="Arial"/>
          <w:lang w:val="en-GB"/>
        </w:rPr>
      </w:pPr>
      <w:r w:rsidRPr="00A70445">
        <w:rPr>
          <w:rFonts w:ascii="Arial" w:hAnsi="Arial" w:cs="Arial"/>
          <w:lang w:val="en-GB"/>
        </w:rPr>
        <w:t xml:space="preserve">DLC coating &amp; </w:t>
      </w:r>
      <w:r w:rsidR="00B93799" w:rsidRPr="00A70445">
        <w:rPr>
          <w:rFonts w:ascii="Arial" w:hAnsi="Arial" w:cs="Arial"/>
          <w:lang w:val="en-GB"/>
        </w:rPr>
        <w:t>low friction</w:t>
      </w:r>
      <w:r w:rsidRPr="00A70445">
        <w:rPr>
          <w:rFonts w:ascii="Arial" w:hAnsi="Arial" w:cs="Arial"/>
          <w:lang w:val="en-GB"/>
        </w:rPr>
        <w:t xml:space="preserve"> chain guides → </w:t>
      </w:r>
      <w:r w:rsidR="00B93799" w:rsidRPr="00A70445">
        <w:rPr>
          <w:rFonts w:ascii="Arial" w:hAnsi="Arial" w:cs="Arial"/>
          <w:lang w:val="en-GB"/>
        </w:rPr>
        <w:t>low</w:t>
      </w:r>
      <w:r w:rsidRPr="00A70445">
        <w:rPr>
          <w:rFonts w:ascii="Arial" w:hAnsi="Arial" w:cs="Arial"/>
          <w:lang w:val="en-GB"/>
        </w:rPr>
        <w:t xml:space="preserve"> friction</w:t>
      </w:r>
    </w:p>
    <w:p w14:paraId="131D2AE6" w14:textId="4518C8E1" w:rsidR="001017EA" w:rsidRPr="00A70445" w:rsidRDefault="001017EA" w:rsidP="004F50AC">
      <w:pPr>
        <w:pStyle w:val="Listenabsatz"/>
        <w:numPr>
          <w:ilvl w:val="0"/>
          <w:numId w:val="29"/>
        </w:numPr>
        <w:jc w:val="both"/>
        <w:rPr>
          <w:rFonts w:ascii="Arial" w:hAnsi="Arial" w:cs="Arial"/>
          <w:lang w:val="en-GB"/>
        </w:rPr>
      </w:pPr>
      <w:r w:rsidRPr="00A70445">
        <w:rPr>
          <w:rFonts w:ascii="Arial" w:hAnsi="Arial" w:cs="Arial"/>
          <w:lang w:val="en-GB"/>
        </w:rPr>
        <w:t xml:space="preserve">New breather </w:t>
      </w:r>
      <w:r w:rsidR="00714950" w:rsidRPr="00A70445">
        <w:rPr>
          <w:rFonts w:ascii="Arial" w:hAnsi="Arial" w:cs="Arial"/>
          <w:lang w:val="en-GB"/>
        </w:rPr>
        <w:t>separator</w:t>
      </w:r>
      <w:r w:rsidRPr="00A70445">
        <w:rPr>
          <w:rFonts w:ascii="Arial" w:hAnsi="Arial" w:cs="Arial"/>
          <w:lang w:val="en-GB"/>
        </w:rPr>
        <w:t xml:space="preserve"> </w:t>
      </w:r>
      <w:r w:rsidR="00A70445" w:rsidRPr="00A70445">
        <w:rPr>
          <w:rFonts w:ascii="Arial" w:hAnsi="Arial" w:cs="Arial"/>
          <w:lang w:val="en-GB"/>
        </w:rPr>
        <w:t xml:space="preserve">→ </w:t>
      </w:r>
      <w:r w:rsidRPr="00A70445">
        <w:rPr>
          <w:rFonts w:ascii="Arial" w:hAnsi="Arial" w:cs="Arial"/>
          <w:lang w:val="en-GB"/>
        </w:rPr>
        <w:t xml:space="preserve">improved </w:t>
      </w:r>
      <w:r w:rsidR="00714950" w:rsidRPr="00A70445">
        <w:rPr>
          <w:rFonts w:ascii="Arial" w:hAnsi="Arial" w:cs="Arial"/>
          <w:lang w:val="en-GB"/>
        </w:rPr>
        <w:t>oil separation to reduce overflow</w:t>
      </w:r>
    </w:p>
    <w:p w14:paraId="1B988451" w14:textId="77777777" w:rsidR="00A70445" w:rsidRDefault="00A70445" w:rsidP="00CA0401">
      <w:pPr>
        <w:jc w:val="both"/>
        <w:rPr>
          <w:rFonts w:ascii="Arial" w:hAnsi="Arial" w:cs="Arial"/>
          <w:u w:val="single"/>
          <w:lang w:val="en-GB"/>
        </w:rPr>
      </w:pPr>
    </w:p>
    <w:p w14:paraId="777BEBCA" w14:textId="6A9CC759" w:rsidR="00400594" w:rsidRPr="00D2176C" w:rsidRDefault="00400594" w:rsidP="00CA0401">
      <w:pPr>
        <w:jc w:val="both"/>
        <w:rPr>
          <w:rFonts w:ascii="Arial" w:hAnsi="Arial" w:cs="Arial"/>
          <w:color w:val="FF0000"/>
          <w:lang w:val="en-GB"/>
        </w:rPr>
      </w:pPr>
      <w:r w:rsidRPr="00D2176C">
        <w:rPr>
          <w:rFonts w:ascii="Arial" w:hAnsi="Arial" w:cs="Arial"/>
          <w:u w:val="single"/>
          <w:lang w:val="en-GB"/>
        </w:rPr>
        <w:t xml:space="preserve">Cylinder and piston </w:t>
      </w:r>
    </w:p>
    <w:p w14:paraId="6811A4F5" w14:textId="7BD26E8D" w:rsidR="00400594" w:rsidRPr="00D2176C" w:rsidRDefault="00400594" w:rsidP="00CA0401">
      <w:pPr>
        <w:jc w:val="both"/>
        <w:rPr>
          <w:rFonts w:ascii="Arial" w:hAnsi="Arial" w:cs="Arial"/>
          <w:color w:val="FF0000"/>
          <w:lang w:val="en-GB"/>
        </w:rPr>
      </w:pPr>
      <w:r w:rsidRPr="00D2176C">
        <w:rPr>
          <w:rFonts w:ascii="Arial" w:hAnsi="Arial" w:cs="Arial"/>
          <w:lang w:val="en-GB"/>
        </w:rPr>
        <w:t>The lightweight aluminium cylinder is an engineering masterpiece. Featuring a 95 mm bore and a CP bridge</w:t>
      </w:r>
      <w:r w:rsidR="00B93799" w:rsidRPr="00D2176C">
        <w:rPr>
          <w:rFonts w:ascii="Arial" w:hAnsi="Arial" w:cs="Arial"/>
          <w:lang w:val="en-GB"/>
        </w:rPr>
        <w:t>d</w:t>
      </w:r>
      <w:r w:rsidRPr="00D2176C">
        <w:rPr>
          <w:rFonts w:ascii="Arial" w:hAnsi="Arial" w:cs="Arial"/>
          <w:lang w:val="en-GB"/>
        </w:rPr>
        <w:t>-box-type piston which weighs only 320</w:t>
      </w:r>
      <w:r w:rsidR="00C96332" w:rsidRPr="00D2176C">
        <w:rPr>
          <w:rFonts w:ascii="Arial" w:hAnsi="Arial" w:cs="Arial"/>
          <w:lang w:val="en-GB"/>
        </w:rPr>
        <w:t xml:space="preserve"> </w:t>
      </w:r>
      <w:r w:rsidRPr="00D2176C">
        <w:rPr>
          <w:rFonts w:ascii="Arial" w:hAnsi="Arial" w:cs="Arial"/>
          <w:lang w:val="en-GB"/>
        </w:rPr>
        <w:t>g</w:t>
      </w:r>
      <w:r w:rsidR="00C96332" w:rsidRPr="00D2176C">
        <w:rPr>
          <w:rFonts w:ascii="Arial" w:hAnsi="Arial" w:cs="Arial"/>
          <w:lang w:val="en-GB"/>
        </w:rPr>
        <w:t>rams</w:t>
      </w:r>
      <w:r w:rsidRPr="00D2176C">
        <w:rPr>
          <w:rFonts w:ascii="Arial" w:hAnsi="Arial" w:cs="Arial"/>
          <w:lang w:val="en-GB"/>
        </w:rPr>
        <w:t>. The compression ratio is 12.</w:t>
      </w:r>
      <w:r w:rsidR="00EE2CAD">
        <w:rPr>
          <w:rFonts w:ascii="Arial" w:hAnsi="Arial" w:cs="Arial"/>
          <w:lang w:val="en-GB"/>
        </w:rPr>
        <w:t>75</w:t>
      </w:r>
      <w:r w:rsidRPr="00D2176C">
        <w:rPr>
          <w:rFonts w:ascii="Arial" w:hAnsi="Arial" w:cs="Arial"/>
          <w:lang w:val="en-GB"/>
        </w:rPr>
        <w:t xml:space="preserve">:1 for an </w:t>
      </w:r>
      <w:r w:rsidR="00530EED" w:rsidRPr="00D2176C">
        <w:rPr>
          <w:rFonts w:ascii="Arial" w:hAnsi="Arial" w:cs="Arial"/>
          <w:lang w:val="en-GB"/>
        </w:rPr>
        <w:t>impressive</w:t>
      </w:r>
      <w:r w:rsidRPr="00D2176C">
        <w:rPr>
          <w:rFonts w:ascii="Arial" w:hAnsi="Arial" w:cs="Arial"/>
          <w:lang w:val="en-GB"/>
        </w:rPr>
        <w:t xml:space="preserve"> peak </w:t>
      </w:r>
      <w:r w:rsidR="00C96332" w:rsidRPr="008E064E">
        <w:rPr>
          <w:rFonts w:ascii="Arial" w:hAnsi="Arial" w:cs="Arial"/>
          <w:lang w:val="en-GB"/>
        </w:rPr>
        <w:t xml:space="preserve">power </w:t>
      </w:r>
      <w:r w:rsidRPr="00D2176C">
        <w:rPr>
          <w:rFonts w:ascii="Arial" w:hAnsi="Arial" w:cs="Arial"/>
          <w:lang w:val="en-GB"/>
        </w:rPr>
        <w:t>output of 63 hp.</w:t>
      </w:r>
    </w:p>
    <w:p w14:paraId="07F23F85" w14:textId="77777777" w:rsidR="00400594" w:rsidRPr="008E064E" w:rsidRDefault="00400594" w:rsidP="004F50AC">
      <w:pPr>
        <w:pStyle w:val="Listenabsatz"/>
        <w:numPr>
          <w:ilvl w:val="0"/>
          <w:numId w:val="30"/>
        </w:numPr>
        <w:jc w:val="both"/>
        <w:rPr>
          <w:rFonts w:ascii="Arial" w:hAnsi="Arial" w:cs="Arial"/>
          <w:lang w:val="en-GB"/>
        </w:rPr>
      </w:pPr>
      <w:r w:rsidRPr="008E064E">
        <w:rPr>
          <w:rFonts w:ascii="Arial" w:hAnsi="Arial" w:cs="Arial"/>
          <w:lang w:val="en-GB"/>
        </w:rPr>
        <w:t>Lightweight aluminium cylinder → 95 mm bore</w:t>
      </w:r>
    </w:p>
    <w:p w14:paraId="737B9619" w14:textId="77777777" w:rsidR="00400594" w:rsidRPr="008E064E" w:rsidRDefault="00400594" w:rsidP="004F50AC">
      <w:pPr>
        <w:pStyle w:val="Listenabsatz"/>
        <w:numPr>
          <w:ilvl w:val="0"/>
          <w:numId w:val="30"/>
        </w:numPr>
        <w:jc w:val="both"/>
        <w:rPr>
          <w:rFonts w:ascii="Arial" w:hAnsi="Arial" w:cs="Arial"/>
          <w:lang w:val="en-GB"/>
        </w:rPr>
      </w:pPr>
      <w:r w:rsidRPr="008E064E">
        <w:rPr>
          <w:rFonts w:ascii="Arial" w:hAnsi="Arial" w:cs="Arial"/>
          <w:lang w:val="en-GB"/>
        </w:rPr>
        <w:t>Lightweight CP forged bridged-box-type piston → high performance, reduced oscillating masses</w:t>
      </w:r>
    </w:p>
    <w:p w14:paraId="68293063" w14:textId="77777777" w:rsidR="008E064E" w:rsidRDefault="008E064E" w:rsidP="00CA0401">
      <w:pPr>
        <w:jc w:val="both"/>
        <w:rPr>
          <w:rFonts w:ascii="Arial" w:hAnsi="Arial" w:cs="Arial"/>
          <w:u w:val="single"/>
          <w:lang w:val="en-GB"/>
        </w:rPr>
      </w:pPr>
    </w:p>
    <w:p w14:paraId="673A338B" w14:textId="798115AB" w:rsidR="00400594" w:rsidRPr="00D2176C" w:rsidRDefault="00400594" w:rsidP="00CA0401">
      <w:pPr>
        <w:jc w:val="both"/>
        <w:rPr>
          <w:rFonts w:ascii="Arial" w:hAnsi="Arial" w:cs="Arial"/>
          <w:color w:val="FF0000"/>
          <w:lang w:val="en-GB"/>
        </w:rPr>
      </w:pPr>
      <w:r w:rsidRPr="00D2176C">
        <w:rPr>
          <w:rFonts w:ascii="Arial" w:hAnsi="Arial" w:cs="Arial"/>
          <w:u w:val="single"/>
          <w:lang w:val="en-GB"/>
        </w:rPr>
        <w:t>Crankshaft</w:t>
      </w:r>
    </w:p>
    <w:p w14:paraId="3ED83C14" w14:textId="08F4C1CD" w:rsidR="00400594" w:rsidRPr="00D2176C" w:rsidRDefault="00400594" w:rsidP="00CA0401">
      <w:pPr>
        <w:jc w:val="both"/>
        <w:rPr>
          <w:rFonts w:ascii="Arial" w:hAnsi="Arial" w:cs="Arial"/>
          <w:lang w:val="en-GB"/>
        </w:rPr>
      </w:pPr>
      <w:r w:rsidRPr="00D2176C">
        <w:rPr>
          <w:rFonts w:ascii="Arial" w:hAnsi="Arial" w:cs="Arial"/>
          <w:lang w:val="en-GB"/>
        </w:rPr>
        <w:t xml:space="preserve">The inertia produced by the crankshaft has been </w:t>
      </w:r>
      <w:proofErr w:type="gramStart"/>
      <w:r w:rsidRPr="00D2176C">
        <w:rPr>
          <w:rFonts w:ascii="Arial" w:hAnsi="Arial" w:cs="Arial"/>
          <w:lang w:val="en-GB"/>
        </w:rPr>
        <w:t>carefully calculated</w:t>
      </w:r>
      <w:proofErr w:type="gramEnd"/>
      <w:r w:rsidRPr="00D2176C">
        <w:rPr>
          <w:rFonts w:ascii="Arial" w:hAnsi="Arial" w:cs="Arial"/>
          <w:lang w:val="en-GB"/>
        </w:rPr>
        <w:t xml:space="preserve"> to deliver optimal traction and rideability from the powerful 450</w:t>
      </w:r>
      <w:r w:rsidR="00C96332" w:rsidRPr="00D2176C">
        <w:rPr>
          <w:rFonts w:ascii="Arial" w:hAnsi="Arial" w:cs="Arial"/>
          <w:lang w:val="en-GB"/>
        </w:rPr>
        <w:t xml:space="preserve"> </w:t>
      </w:r>
      <w:r w:rsidRPr="00D2176C">
        <w:rPr>
          <w:rFonts w:ascii="Arial" w:hAnsi="Arial" w:cs="Arial"/>
          <w:lang w:val="en-GB"/>
        </w:rPr>
        <w:t xml:space="preserve">cc plant. The crankshaft is specifically positioned to harness the rotating mass in the ideal centre of gravity resulting in a lightweight and agile handling feel. A plain big end bearing comprising of two force-fitted bearing shells ensure maximum reliability and durability, guaranteeing long service intervals of 100 hours. </w:t>
      </w:r>
    </w:p>
    <w:p w14:paraId="0885AA47" w14:textId="77777777" w:rsidR="00400594" w:rsidRPr="008E064E" w:rsidRDefault="00400594" w:rsidP="004F50AC">
      <w:pPr>
        <w:pStyle w:val="Listenabsatz"/>
        <w:numPr>
          <w:ilvl w:val="0"/>
          <w:numId w:val="31"/>
        </w:numPr>
        <w:jc w:val="both"/>
        <w:rPr>
          <w:rFonts w:ascii="Arial" w:hAnsi="Arial" w:cs="Arial"/>
          <w:lang w:val="en-GB"/>
        </w:rPr>
      </w:pPr>
      <w:r w:rsidRPr="008E064E">
        <w:rPr>
          <w:rFonts w:ascii="Arial" w:hAnsi="Arial" w:cs="Arial"/>
          <w:lang w:val="en-GB"/>
        </w:rPr>
        <w:t>Crankshaft position → ideal centre of gravity, improved handling</w:t>
      </w:r>
    </w:p>
    <w:p w14:paraId="0AE2258F" w14:textId="77777777" w:rsidR="00400594" w:rsidRPr="008E064E" w:rsidRDefault="00400594" w:rsidP="004F50AC">
      <w:pPr>
        <w:pStyle w:val="Listenabsatz"/>
        <w:numPr>
          <w:ilvl w:val="0"/>
          <w:numId w:val="31"/>
        </w:numPr>
        <w:jc w:val="both"/>
        <w:rPr>
          <w:rFonts w:ascii="Arial" w:hAnsi="Arial" w:cs="Arial"/>
          <w:lang w:val="en-GB"/>
        </w:rPr>
      </w:pPr>
      <w:r w:rsidRPr="008E064E">
        <w:rPr>
          <w:rFonts w:ascii="Arial" w:hAnsi="Arial" w:cs="Arial"/>
          <w:lang w:val="en-GB"/>
        </w:rPr>
        <w:lastRenderedPageBreak/>
        <w:t>Plain big end bearing and force-fitted bearing shells → increased durability and service intervals</w:t>
      </w:r>
    </w:p>
    <w:p w14:paraId="265A8EC1" w14:textId="77777777" w:rsidR="008E064E" w:rsidRDefault="008E064E" w:rsidP="00CA0401">
      <w:pPr>
        <w:jc w:val="both"/>
        <w:rPr>
          <w:rFonts w:ascii="Arial" w:hAnsi="Arial" w:cs="Arial"/>
          <w:u w:val="single"/>
          <w:lang w:val="en-GB"/>
        </w:rPr>
      </w:pPr>
    </w:p>
    <w:p w14:paraId="20C7A888" w14:textId="5CCFAE32" w:rsidR="00400594" w:rsidRPr="00D2176C" w:rsidRDefault="00400594" w:rsidP="00CA0401">
      <w:pPr>
        <w:jc w:val="both"/>
        <w:rPr>
          <w:rFonts w:ascii="Arial" w:hAnsi="Arial" w:cs="Arial"/>
          <w:color w:val="FF0000"/>
          <w:lang w:val="en-GB"/>
        </w:rPr>
      </w:pPr>
      <w:r w:rsidRPr="00D2176C">
        <w:rPr>
          <w:rFonts w:ascii="Arial" w:hAnsi="Arial" w:cs="Arial"/>
          <w:u w:val="single"/>
          <w:lang w:val="en-GB"/>
        </w:rPr>
        <w:t xml:space="preserve">Crankcases </w:t>
      </w:r>
    </w:p>
    <w:p w14:paraId="26992B1F" w14:textId="77777777" w:rsidR="00400594" w:rsidRPr="00D2176C" w:rsidRDefault="00400594" w:rsidP="00CA0401">
      <w:pPr>
        <w:jc w:val="both"/>
        <w:rPr>
          <w:rFonts w:ascii="Arial" w:hAnsi="Arial" w:cs="Arial"/>
          <w:lang w:val="en-GB"/>
        </w:rPr>
      </w:pPr>
      <w:r w:rsidRPr="00D2176C">
        <w:rPr>
          <w:rFonts w:ascii="Arial" w:hAnsi="Arial" w:cs="Arial"/>
          <w:lang w:val="en-GB"/>
        </w:rPr>
        <w:t xml:space="preserve">The crankcases </w:t>
      </w:r>
      <w:r w:rsidR="000223BF" w:rsidRPr="00D2176C">
        <w:rPr>
          <w:rFonts w:ascii="Arial" w:hAnsi="Arial" w:cs="Arial"/>
          <w:lang w:val="en-GB"/>
        </w:rPr>
        <w:t>are</w:t>
      </w:r>
      <w:r w:rsidRPr="00D2176C">
        <w:rPr>
          <w:rFonts w:ascii="Arial" w:hAnsi="Arial" w:cs="Arial"/>
          <w:lang w:val="en-GB"/>
        </w:rPr>
        <w:t xml:space="preserve"> designed to house the shaft arrangements and internals of the engine in the position that offers the best possible handling. Additionally, the position of the clutch shaft keeps the clutch above the oil level resulting in decreased friction and increased efficiency. </w:t>
      </w:r>
    </w:p>
    <w:p w14:paraId="5D180333" w14:textId="77777777" w:rsidR="007512B6" w:rsidRPr="00D2176C" w:rsidRDefault="00400594" w:rsidP="00CA0401">
      <w:pPr>
        <w:jc w:val="both"/>
        <w:rPr>
          <w:rFonts w:ascii="Arial" w:hAnsi="Arial" w:cs="Arial"/>
          <w:lang w:val="en-GB"/>
        </w:rPr>
      </w:pPr>
      <w:r w:rsidRPr="00D2176C">
        <w:rPr>
          <w:rFonts w:ascii="Arial" w:hAnsi="Arial" w:cs="Arial"/>
          <w:lang w:val="en-GB"/>
        </w:rPr>
        <w:t xml:space="preserve">High-pressure die cast production processes keep the overall weight to a minimum, resulting in thin wall thickness while retaining reliability. </w:t>
      </w:r>
    </w:p>
    <w:p w14:paraId="7D3FAB8B" w14:textId="77777777" w:rsidR="00400594" w:rsidRPr="00D2176C" w:rsidRDefault="00400594" w:rsidP="004F50AC">
      <w:pPr>
        <w:pStyle w:val="Listenabsatz"/>
        <w:numPr>
          <w:ilvl w:val="0"/>
          <w:numId w:val="32"/>
        </w:numPr>
        <w:jc w:val="both"/>
        <w:rPr>
          <w:rFonts w:ascii="Arial" w:hAnsi="Arial" w:cs="Arial"/>
          <w:lang w:val="en-GB"/>
        </w:rPr>
      </w:pPr>
      <w:r w:rsidRPr="00D2176C">
        <w:rPr>
          <w:rFonts w:ascii="Arial" w:hAnsi="Arial" w:cs="Arial"/>
          <w:lang w:val="en-GB"/>
        </w:rPr>
        <w:t>Design → optimised mass-centralisation, increased efficiency</w:t>
      </w:r>
    </w:p>
    <w:p w14:paraId="0EA4E28B" w14:textId="1443EB92" w:rsidR="00400594" w:rsidRPr="00D2176C" w:rsidRDefault="00400594" w:rsidP="004F50AC">
      <w:pPr>
        <w:pStyle w:val="Listenabsatz"/>
        <w:numPr>
          <w:ilvl w:val="0"/>
          <w:numId w:val="32"/>
        </w:numPr>
        <w:jc w:val="both"/>
        <w:rPr>
          <w:rFonts w:ascii="Arial" w:hAnsi="Arial" w:cs="Arial"/>
          <w:lang w:val="en-GB"/>
        </w:rPr>
      </w:pPr>
      <w:r w:rsidRPr="00D2176C">
        <w:rPr>
          <w:rFonts w:ascii="Arial" w:hAnsi="Arial" w:cs="Arial"/>
          <w:lang w:val="en-GB"/>
        </w:rPr>
        <w:t>High</w:t>
      </w:r>
      <w:r w:rsidR="008E064E">
        <w:rPr>
          <w:rFonts w:ascii="Arial" w:hAnsi="Arial" w:cs="Arial"/>
          <w:lang w:val="en-GB"/>
        </w:rPr>
        <w:t>-</w:t>
      </w:r>
      <w:r w:rsidRPr="00D2176C">
        <w:rPr>
          <w:rFonts w:ascii="Arial" w:hAnsi="Arial" w:cs="Arial"/>
          <w:lang w:val="en-GB"/>
        </w:rPr>
        <w:t>pressure die cast production process → thin walls for reduced weight, while maintaining strength</w:t>
      </w:r>
    </w:p>
    <w:p w14:paraId="1C7591D5" w14:textId="77777777" w:rsidR="008E064E" w:rsidRDefault="008E064E" w:rsidP="00CA0401">
      <w:pPr>
        <w:jc w:val="both"/>
        <w:rPr>
          <w:rFonts w:ascii="Arial" w:hAnsi="Arial" w:cs="Arial"/>
          <w:u w:val="single"/>
          <w:lang w:val="en-GB"/>
        </w:rPr>
      </w:pPr>
    </w:p>
    <w:p w14:paraId="6693A976" w14:textId="0FF09AF6" w:rsidR="00400594" w:rsidRPr="00D2176C" w:rsidRDefault="00543F4F" w:rsidP="00CA0401">
      <w:pPr>
        <w:jc w:val="both"/>
        <w:rPr>
          <w:rFonts w:ascii="Arial" w:hAnsi="Arial" w:cs="Arial"/>
          <w:color w:val="FF0000"/>
          <w:lang w:val="en-GB"/>
        </w:rPr>
      </w:pPr>
      <w:r w:rsidRPr="00D2176C">
        <w:rPr>
          <w:rFonts w:ascii="Arial" w:hAnsi="Arial" w:cs="Arial"/>
          <w:u w:val="single"/>
          <w:lang w:val="en-GB"/>
        </w:rPr>
        <w:t>Gearbox</w:t>
      </w:r>
    </w:p>
    <w:p w14:paraId="49D91232" w14:textId="77777777" w:rsidR="00400594" w:rsidRPr="00D2176C" w:rsidRDefault="00400594" w:rsidP="00CA0401">
      <w:pPr>
        <w:jc w:val="both"/>
        <w:rPr>
          <w:rFonts w:ascii="Arial" w:hAnsi="Arial" w:cs="Arial"/>
          <w:lang w:val="en-GB"/>
        </w:rPr>
      </w:pPr>
      <w:r w:rsidRPr="00D2176C">
        <w:rPr>
          <w:rFonts w:ascii="Arial" w:hAnsi="Arial" w:cs="Arial"/>
          <w:lang w:val="en-GB"/>
        </w:rPr>
        <w:t>The lightweight 5-speed gearbox</w:t>
      </w:r>
      <w:r w:rsidR="00425C6F" w:rsidRPr="00D2176C">
        <w:rPr>
          <w:rFonts w:ascii="Arial" w:hAnsi="Arial" w:cs="Arial"/>
          <w:lang w:val="en-GB"/>
        </w:rPr>
        <w:t xml:space="preserve"> is produced by </w:t>
      </w:r>
      <w:proofErr w:type="spellStart"/>
      <w:r w:rsidR="00425C6F" w:rsidRPr="00D2176C">
        <w:rPr>
          <w:rFonts w:ascii="Arial" w:hAnsi="Arial" w:cs="Arial"/>
          <w:lang w:val="en-GB"/>
        </w:rPr>
        <w:t>P</w:t>
      </w:r>
      <w:r w:rsidR="00523445" w:rsidRPr="00D2176C">
        <w:rPr>
          <w:rFonts w:ascii="Arial" w:hAnsi="Arial" w:cs="Arial"/>
          <w:lang w:val="en-GB"/>
        </w:rPr>
        <w:t>ankl</w:t>
      </w:r>
      <w:proofErr w:type="spellEnd"/>
      <w:r w:rsidR="00425C6F" w:rsidRPr="00D2176C">
        <w:rPr>
          <w:rFonts w:ascii="Arial" w:hAnsi="Arial" w:cs="Arial"/>
          <w:lang w:val="en-GB"/>
        </w:rPr>
        <w:t xml:space="preserve"> </w:t>
      </w:r>
      <w:r w:rsidR="00B93799" w:rsidRPr="00D2176C">
        <w:rPr>
          <w:rFonts w:ascii="Arial" w:hAnsi="Arial" w:cs="Arial"/>
          <w:lang w:val="en-GB"/>
        </w:rPr>
        <w:t>R</w:t>
      </w:r>
      <w:r w:rsidR="00425C6F" w:rsidRPr="00D2176C">
        <w:rPr>
          <w:rFonts w:ascii="Arial" w:hAnsi="Arial" w:cs="Arial"/>
          <w:lang w:val="en-GB"/>
        </w:rPr>
        <w:t xml:space="preserve">acing </w:t>
      </w:r>
      <w:r w:rsidR="00B93799" w:rsidRPr="00D2176C">
        <w:rPr>
          <w:rFonts w:ascii="Arial" w:hAnsi="Arial" w:cs="Arial"/>
          <w:lang w:val="en-GB"/>
        </w:rPr>
        <w:t>S</w:t>
      </w:r>
      <w:r w:rsidR="00425C6F" w:rsidRPr="00D2176C">
        <w:rPr>
          <w:rFonts w:ascii="Arial" w:hAnsi="Arial" w:cs="Arial"/>
          <w:lang w:val="en-GB"/>
        </w:rPr>
        <w:t>ystems ensuring the highest level of durability and reliability</w:t>
      </w:r>
      <w:r w:rsidR="0049654B" w:rsidRPr="00D2176C">
        <w:rPr>
          <w:rFonts w:ascii="Arial" w:hAnsi="Arial" w:cs="Arial"/>
          <w:lang w:val="en-GB"/>
        </w:rPr>
        <w:t>.</w:t>
      </w:r>
      <w:r w:rsidR="00425C6F" w:rsidRPr="00D2176C">
        <w:rPr>
          <w:rFonts w:ascii="Arial" w:hAnsi="Arial" w:cs="Arial"/>
          <w:lang w:val="en-GB"/>
        </w:rPr>
        <w:t xml:space="preserve"> </w:t>
      </w:r>
      <w:r w:rsidRPr="00D2176C">
        <w:rPr>
          <w:rFonts w:ascii="Arial" w:hAnsi="Arial" w:cs="Arial"/>
          <w:lang w:val="en-GB"/>
        </w:rPr>
        <w:t xml:space="preserve">The gear lever features a design that prevents dirt build-up and keeps the lever tip in its original position even in the toughest conditions. An advanced gear sensor </w:t>
      </w:r>
      <w:r w:rsidR="00370C09" w:rsidRPr="00D2176C">
        <w:rPr>
          <w:rFonts w:ascii="Arial" w:hAnsi="Arial" w:cs="Arial"/>
          <w:lang w:val="en-GB"/>
        </w:rPr>
        <w:t>selects a</w:t>
      </w:r>
      <w:r w:rsidRPr="00D2176C">
        <w:rPr>
          <w:rFonts w:ascii="Arial" w:hAnsi="Arial" w:cs="Arial"/>
          <w:lang w:val="en-GB"/>
        </w:rPr>
        <w:t xml:space="preserve"> specific engin</w:t>
      </w:r>
      <w:r w:rsidR="00370C09" w:rsidRPr="00D2176C">
        <w:rPr>
          <w:rFonts w:ascii="Arial" w:hAnsi="Arial" w:cs="Arial"/>
          <w:lang w:val="en-GB"/>
        </w:rPr>
        <w:t>e map tailored for</w:t>
      </w:r>
      <w:r w:rsidRPr="00D2176C">
        <w:rPr>
          <w:rFonts w:ascii="Arial" w:hAnsi="Arial" w:cs="Arial"/>
          <w:lang w:val="en-GB"/>
        </w:rPr>
        <w:t xml:space="preserve"> each gear.</w:t>
      </w:r>
    </w:p>
    <w:p w14:paraId="279BEB72" w14:textId="77777777" w:rsidR="00400594" w:rsidRPr="008E064E" w:rsidRDefault="00400594" w:rsidP="004F50AC">
      <w:pPr>
        <w:pStyle w:val="Listenabsatz"/>
        <w:numPr>
          <w:ilvl w:val="0"/>
          <w:numId w:val="33"/>
        </w:numPr>
        <w:jc w:val="both"/>
        <w:rPr>
          <w:rFonts w:ascii="Arial" w:hAnsi="Arial" w:cs="Arial"/>
          <w:lang w:val="en-GB"/>
        </w:rPr>
      </w:pPr>
      <w:r w:rsidRPr="008E064E">
        <w:rPr>
          <w:rFonts w:ascii="Arial" w:hAnsi="Arial" w:cs="Arial"/>
          <w:lang w:val="en-GB"/>
        </w:rPr>
        <w:t>5-speed gearbox → smooth and precise shifting</w:t>
      </w:r>
    </w:p>
    <w:p w14:paraId="23A441BE" w14:textId="77777777" w:rsidR="00400594" w:rsidRPr="008E064E" w:rsidRDefault="00400594" w:rsidP="004F50AC">
      <w:pPr>
        <w:pStyle w:val="Listenabsatz"/>
        <w:numPr>
          <w:ilvl w:val="0"/>
          <w:numId w:val="33"/>
        </w:numPr>
        <w:jc w:val="both"/>
        <w:rPr>
          <w:rFonts w:ascii="Arial" w:hAnsi="Arial" w:cs="Arial"/>
          <w:lang w:val="en-GB"/>
        </w:rPr>
      </w:pPr>
      <w:r w:rsidRPr="008E064E">
        <w:rPr>
          <w:rFonts w:ascii="Arial" w:hAnsi="Arial" w:cs="Arial"/>
          <w:lang w:val="en-GB"/>
        </w:rPr>
        <w:t>Integrated gear sensor → specific engine maps for each gear</w:t>
      </w:r>
    </w:p>
    <w:p w14:paraId="3A35024D" w14:textId="77777777" w:rsidR="008E064E" w:rsidRDefault="008E064E" w:rsidP="00CA0401">
      <w:pPr>
        <w:jc w:val="both"/>
        <w:rPr>
          <w:rFonts w:ascii="Arial" w:hAnsi="Arial" w:cs="Arial"/>
          <w:u w:val="single"/>
          <w:lang w:val="en-GB"/>
        </w:rPr>
      </w:pPr>
    </w:p>
    <w:p w14:paraId="6F7ADAE1" w14:textId="1322D43E" w:rsidR="00400594" w:rsidRPr="00D2176C" w:rsidRDefault="00400594" w:rsidP="00CA0401">
      <w:pPr>
        <w:jc w:val="both"/>
        <w:rPr>
          <w:rFonts w:ascii="Arial" w:hAnsi="Arial" w:cs="Arial"/>
          <w:color w:val="FF0000"/>
          <w:lang w:val="en-GB"/>
        </w:rPr>
      </w:pPr>
      <w:r w:rsidRPr="00D2176C">
        <w:rPr>
          <w:rFonts w:ascii="Arial" w:hAnsi="Arial" w:cs="Arial"/>
          <w:u w:val="single"/>
          <w:lang w:val="en-GB"/>
        </w:rPr>
        <w:t>DDS clutch</w:t>
      </w:r>
    </w:p>
    <w:p w14:paraId="572BE72B" w14:textId="269F21FA" w:rsidR="00400594" w:rsidRPr="00D2176C" w:rsidRDefault="00400594" w:rsidP="00CA0401">
      <w:pPr>
        <w:jc w:val="both"/>
        <w:rPr>
          <w:rFonts w:ascii="Arial" w:hAnsi="Arial" w:cs="Arial"/>
          <w:lang w:val="en-GB"/>
        </w:rPr>
      </w:pPr>
      <w:r w:rsidRPr="00D2176C">
        <w:rPr>
          <w:rFonts w:ascii="Arial" w:hAnsi="Arial" w:cs="Arial"/>
          <w:lang w:val="en-GB"/>
        </w:rPr>
        <w:t>The FC 450 features a D</w:t>
      </w:r>
      <w:r w:rsidR="000223BF" w:rsidRPr="00D2176C">
        <w:rPr>
          <w:rFonts w:ascii="Arial" w:hAnsi="Arial" w:cs="Arial"/>
          <w:lang w:val="en-GB"/>
        </w:rPr>
        <w:t>ampened Diaphragm Steel</w:t>
      </w:r>
      <w:r w:rsidR="003025A2" w:rsidRPr="00D2176C">
        <w:rPr>
          <w:rFonts w:ascii="Arial" w:hAnsi="Arial" w:cs="Arial"/>
          <w:lang w:val="en-GB"/>
        </w:rPr>
        <w:t xml:space="preserve"> (DDS)</w:t>
      </w:r>
      <w:r w:rsidR="000223BF" w:rsidRPr="00D2176C">
        <w:rPr>
          <w:rFonts w:ascii="Arial" w:hAnsi="Arial" w:cs="Arial"/>
          <w:lang w:val="en-GB"/>
        </w:rPr>
        <w:t xml:space="preserve"> clutch. </w:t>
      </w:r>
      <w:r w:rsidRPr="00D2176C">
        <w:rPr>
          <w:rFonts w:ascii="Arial" w:hAnsi="Arial" w:cs="Arial"/>
          <w:lang w:val="en-GB"/>
        </w:rPr>
        <w:t>The exclusive characteristics of this system include a single diaphragm steel pressure plate instead of traditional coil springs. It integrates a damping system for better traction and durability. The clutch basket is a single-piece CNC</w:t>
      </w:r>
      <w:r w:rsidR="00C714E1" w:rsidRPr="00D2176C">
        <w:rPr>
          <w:rFonts w:ascii="Arial" w:hAnsi="Arial" w:cs="Arial"/>
          <w:lang w:val="en-GB"/>
        </w:rPr>
        <w:t xml:space="preserve"> </w:t>
      </w:r>
      <w:r w:rsidRPr="00D2176C">
        <w:rPr>
          <w:rFonts w:ascii="Arial" w:hAnsi="Arial" w:cs="Arial"/>
          <w:lang w:val="en-GB"/>
        </w:rPr>
        <w:t xml:space="preserve">machined steel component that allows the use of thin steel liners and contributes to the compact design of the engine. </w:t>
      </w:r>
    </w:p>
    <w:p w14:paraId="4A503928" w14:textId="37912FA3" w:rsidR="00B93799" w:rsidRPr="008E064E" w:rsidRDefault="00400594" w:rsidP="004F50AC">
      <w:pPr>
        <w:pStyle w:val="Listenabsatz"/>
        <w:numPr>
          <w:ilvl w:val="0"/>
          <w:numId w:val="34"/>
        </w:numPr>
        <w:jc w:val="both"/>
        <w:rPr>
          <w:rFonts w:ascii="Arial" w:hAnsi="Arial" w:cs="Arial"/>
          <w:lang w:val="en-GB"/>
        </w:rPr>
      </w:pPr>
      <w:r w:rsidRPr="008E064E">
        <w:rPr>
          <w:rFonts w:ascii="Arial" w:hAnsi="Arial" w:cs="Arial"/>
          <w:lang w:val="en-GB"/>
        </w:rPr>
        <w:t xml:space="preserve">DDS clutch → </w:t>
      </w:r>
      <w:r w:rsidR="001467A0" w:rsidRPr="008E064E">
        <w:rPr>
          <w:rFonts w:ascii="Arial" w:hAnsi="Arial" w:cs="Arial"/>
          <w:lang w:val="en-GB"/>
        </w:rPr>
        <w:t xml:space="preserve">lightweight with consistent </w:t>
      </w:r>
      <w:r w:rsidR="003025A2" w:rsidRPr="008E064E">
        <w:rPr>
          <w:rFonts w:ascii="Arial" w:hAnsi="Arial" w:cs="Arial"/>
          <w:lang w:val="en-GB"/>
        </w:rPr>
        <w:t>action</w:t>
      </w:r>
      <w:r w:rsidR="001467A0" w:rsidRPr="008E064E">
        <w:rPr>
          <w:rFonts w:ascii="Arial" w:hAnsi="Arial" w:cs="Arial"/>
          <w:lang w:val="en-GB"/>
        </w:rPr>
        <w:t xml:space="preserve"> and exceptional durability</w:t>
      </w:r>
    </w:p>
    <w:p w14:paraId="02AD99E3" w14:textId="77777777" w:rsidR="007969D2" w:rsidRPr="00D2176C" w:rsidRDefault="00B93799" w:rsidP="00CA0401">
      <w:pPr>
        <w:spacing w:after="0" w:line="240" w:lineRule="auto"/>
        <w:jc w:val="both"/>
        <w:rPr>
          <w:rFonts w:ascii="Arial" w:hAnsi="Arial" w:cs="Arial"/>
          <w:lang w:val="en-GB"/>
        </w:rPr>
      </w:pPr>
      <w:r w:rsidRPr="00D2176C">
        <w:rPr>
          <w:rFonts w:ascii="Arial" w:hAnsi="Arial" w:cs="Arial"/>
          <w:lang w:val="en-GB"/>
        </w:rPr>
        <w:br w:type="page"/>
      </w:r>
    </w:p>
    <w:p w14:paraId="58F55196" w14:textId="77777777" w:rsidR="00CD71A1" w:rsidRPr="00D2176C" w:rsidRDefault="00CD71A1" w:rsidP="00CA0401">
      <w:pPr>
        <w:jc w:val="both"/>
        <w:rPr>
          <w:rFonts w:ascii="Arial" w:hAnsi="Arial" w:cs="Arial"/>
          <w:b/>
          <w:lang w:val="en-GB"/>
        </w:rPr>
      </w:pPr>
      <w:r w:rsidRPr="00D2176C">
        <w:rPr>
          <w:rFonts w:ascii="Arial" w:hAnsi="Arial" w:cs="Arial"/>
          <w:b/>
          <w:lang w:val="en-GB"/>
        </w:rPr>
        <w:lastRenderedPageBreak/>
        <w:t>TC 125</w:t>
      </w:r>
    </w:p>
    <w:p w14:paraId="5647C335" w14:textId="77777777" w:rsidR="00CD71A1" w:rsidRPr="00D2176C" w:rsidRDefault="00CD71A1" w:rsidP="00CA0401">
      <w:pPr>
        <w:jc w:val="both"/>
        <w:rPr>
          <w:rFonts w:ascii="Arial" w:hAnsi="Arial" w:cs="Arial"/>
          <w:lang w:val="en-GB"/>
        </w:rPr>
      </w:pPr>
      <w:r w:rsidRPr="00D2176C">
        <w:rPr>
          <w:rFonts w:ascii="Arial" w:hAnsi="Arial" w:cs="Arial"/>
          <w:u w:val="single"/>
          <w:lang w:val="en-GB"/>
        </w:rPr>
        <w:t>Engine</w:t>
      </w:r>
      <w:r w:rsidRPr="00D2176C">
        <w:rPr>
          <w:rFonts w:ascii="Arial" w:hAnsi="Arial" w:cs="Arial"/>
          <w:lang w:val="en-GB"/>
        </w:rPr>
        <w:t xml:space="preserve"> </w:t>
      </w:r>
    </w:p>
    <w:p w14:paraId="1A189F53" w14:textId="3B197166" w:rsidR="001A3716" w:rsidRPr="00D2176C" w:rsidRDefault="00CD71A1" w:rsidP="00CA0401">
      <w:pPr>
        <w:jc w:val="both"/>
        <w:rPr>
          <w:rFonts w:ascii="Arial" w:hAnsi="Arial" w:cs="Arial"/>
          <w:lang w:val="en-GB"/>
        </w:rPr>
      </w:pPr>
      <w:r w:rsidRPr="00D2176C">
        <w:rPr>
          <w:rFonts w:ascii="Arial" w:hAnsi="Arial" w:cs="Arial"/>
          <w:lang w:val="en-GB"/>
        </w:rPr>
        <w:t xml:space="preserve">With 40 hp, and an overall weight of just 17.2 kg, the </w:t>
      </w:r>
      <w:r w:rsidR="005D6834" w:rsidRPr="00D2176C">
        <w:rPr>
          <w:rFonts w:ascii="Arial" w:hAnsi="Arial" w:cs="Arial"/>
          <w:lang w:val="en-GB"/>
        </w:rPr>
        <w:t xml:space="preserve">TC 125 </w:t>
      </w:r>
      <w:r w:rsidR="00175D52" w:rsidRPr="00D2176C">
        <w:rPr>
          <w:rFonts w:ascii="Arial" w:hAnsi="Arial" w:cs="Arial"/>
          <w:lang w:val="en-GB"/>
        </w:rPr>
        <w:t xml:space="preserve">motor </w:t>
      </w:r>
      <w:r w:rsidR="005D6834" w:rsidRPr="00D2176C">
        <w:rPr>
          <w:rFonts w:ascii="Arial" w:hAnsi="Arial" w:cs="Arial"/>
          <w:lang w:val="en-GB"/>
        </w:rPr>
        <w:t>is at the pinnacle of performance in the competitive 125</w:t>
      </w:r>
      <w:r w:rsidR="00175D52" w:rsidRPr="00D2176C">
        <w:rPr>
          <w:rFonts w:ascii="Arial" w:hAnsi="Arial" w:cs="Arial"/>
          <w:lang w:val="en-GB"/>
        </w:rPr>
        <w:t xml:space="preserve"> </w:t>
      </w:r>
      <w:r w:rsidR="005D6834" w:rsidRPr="00D2176C">
        <w:rPr>
          <w:rFonts w:ascii="Arial" w:hAnsi="Arial" w:cs="Arial"/>
          <w:lang w:val="en-GB"/>
        </w:rPr>
        <w:t>cc class</w:t>
      </w:r>
      <w:r w:rsidRPr="00D2176C">
        <w:rPr>
          <w:rFonts w:ascii="Arial" w:hAnsi="Arial" w:cs="Arial"/>
          <w:lang w:val="en-GB"/>
        </w:rPr>
        <w:t>. The lightweight engine is designed to provide more torque than current 125</w:t>
      </w:r>
      <w:r w:rsidR="00175D52" w:rsidRPr="00D2176C">
        <w:rPr>
          <w:rFonts w:ascii="Arial" w:hAnsi="Arial" w:cs="Arial"/>
          <w:lang w:val="en-GB"/>
        </w:rPr>
        <w:t xml:space="preserve"> </w:t>
      </w:r>
      <w:r w:rsidRPr="00D2176C">
        <w:rPr>
          <w:rFonts w:ascii="Arial" w:hAnsi="Arial" w:cs="Arial"/>
          <w:lang w:val="en-GB"/>
        </w:rPr>
        <w:t xml:space="preserve">cc 2–stroke engines making the TC 125 easier to ride for both beginners and </w:t>
      </w:r>
      <w:r w:rsidR="00175D52" w:rsidRPr="00D2176C">
        <w:rPr>
          <w:rFonts w:ascii="Arial" w:hAnsi="Arial" w:cs="Arial"/>
          <w:lang w:val="en-GB"/>
        </w:rPr>
        <w:t>experienced racers</w:t>
      </w:r>
      <w:r w:rsidRPr="00D2176C">
        <w:rPr>
          <w:rFonts w:ascii="Arial" w:hAnsi="Arial" w:cs="Arial"/>
          <w:lang w:val="en-GB"/>
        </w:rPr>
        <w:t>.</w:t>
      </w:r>
      <w:r w:rsidR="00012ABA" w:rsidRPr="00D2176C">
        <w:rPr>
          <w:rFonts w:ascii="Arial" w:hAnsi="Arial" w:cs="Arial"/>
          <w:lang w:val="en-GB"/>
        </w:rPr>
        <w:t xml:space="preserve"> </w:t>
      </w:r>
      <w:r w:rsidR="005D6834" w:rsidRPr="00D2176C">
        <w:rPr>
          <w:rFonts w:ascii="Arial" w:hAnsi="Arial" w:cs="Arial"/>
          <w:lang w:val="en-GB"/>
        </w:rPr>
        <w:t>T</w:t>
      </w:r>
      <w:r w:rsidRPr="00D2176C">
        <w:rPr>
          <w:rFonts w:ascii="Arial" w:hAnsi="Arial" w:cs="Arial"/>
          <w:lang w:val="en-GB"/>
        </w:rPr>
        <w:t>he TC 125 engine is designed to centrali</w:t>
      </w:r>
      <w:r w:rsidR="004F50AC">
        <w:rPr>
          <w:rFonts w:ascii="Arial" w:hAnsi="Arial" w:cs="Arial"/>
          <w:lang w:val="en-GB"/>
        </w:rPr>
        <w:t>s</w:t>
      </w:r>
      <w:r w:rsidRPr="00D2176C">
        <w:rPr>
          <w:rFonts w:ascii="Arial" w:hAnsi="Arial" w:cs="Arial"/>
          <w:lang w:val="en-GB"/>
        </w:rPr>
        <w:t xml:space="preserve">e rotating mass for optimal operation with the chassis resulting in a light and agile handling feel. </w:t>
      </w:r>
      <w:r w:rsidR="001A3716" w:rsidRPr="00D2176C">
        <w:rPr>
          <w:rFonts w:ascii="Arial" w:hAnsi="Arial" w:cs="Arial"/>
          <w:lang w:val="en-GB"/>
        </w:rPr>
        <w:t xml:space="preserve">Additionally, the roller actuated throttle assembly delivers a smooth </w:t>
      </w:r>
      <w:r w:rsidR="00175D52" w:rsidRPr="00D2176C">
        <w:rPr>
          <w:rFonts w:ascii="Arial" w:hAnsi="Arial" w:cs="Arial"/>
          <w:lang w:val="en-GB"/>
        </w:rPr>
        <w:t>motion</w:t>
      </w:r>
      <w:r w:rsidR="001A3716" w:rsidRPr="00D2176C">
        <w:rPr>
          <w:rFonts w:ascii="Arial" w:hAnsi="Arial" w:cs="Arial"/>
          <w:lang w:val="en-GB"/>
        </w:rPr>
        <w:t xml:space="preserve"> when opening </w:t>
      </w:r>
      <w:r w:rsidR="00946DFE" w:rsidRPr="00D2176C">
        <w:rPr>
          <w:rFonts w:ascii="Arial" w:hAnsi="Arial" w:cs="Arial"/>
          <w:lang w:val="en-GB"/>
        </w:rPr>
        <w:t xml:space="preserve">the </w:t>
      </w:r>
      <w:r w:rsidR="001A3716" w:rsidRPr="00D2176C">
        <w:rPr>
          <w:rFonts w:ascii="Arial" w:hAnsi="Arial" w:cs="Arial"/>
          <w:lang w:val="en-GB"/>
        </w:rPr>
        <w:t>throttle.</w:t>
      </w:r>
    </w:p>
    <w:p w14:paraId="3DA4E92D" w14:textId="1EABF827" w:rsidR="001A3716" w:rsidRPr="004F50AC" w:rsidRDefault="00714950" w:rsidP="004F50AC">
      <w:pPr>
        <w:pStyle w:val="Listenabsatz"/>
        <w:numPr>
          <w:ilvl w:val="0"/>
          <w:numId w:val="34"/>
        </w:numPr>
        <w:jc w:val="both"/>
        <w:rPr>
          <w:rFonts w:ascii="Arial" w:hAnsi="Arial" w:cs="Arial"/>
          <w:lang w:val="en-GB"/>
        </w:rPr>
      </w:pPr>
      <w:r w:rsidRPr="004F50AC">
        <w:rPr>
          <w:rFonts w:ascii="Arial" w:hAnsi="Arial" w:cs="Arial"/>
          <w:lang w:val="en-GB"/>
        </w:rPr>
        <w:t>R</w:t>
      </w:r>
      <w:r w:rsidR="001A3716" w:rsidRPr="004F50AC">
        <w:rPr>
          <w:rFonts w:ascii="Arial" w:hAnsi="Arial" w:cs="Arial"/>
          <w:lang w:val="en-GB"/>
        </w:rPr>
        <w:t xml:space="preserve">oller actuated throttle assembly → smooth throttle motion and </w:t>
      </w:r>
      <w:r w:rsidRPr="004F50AC">
        <w:rPr>
          <w:rFonts w:ascii="Arial" w:hAnsi="Arial" w:cs="Arial"/>
          <w:lang w:val="en-GB"/>
        </w:rPr>
        <w:t xml:space="preserve">exceptional </w:t>
      </w:r>
      <w:r w:rsidR="001A3716" w:rsidRPr="004F50AC">
        <w:rPr>
          <w:rFonts w:ascii="Arial" w:hAnsi="Arial" w:cs="Arial"/>
          <w:lang w:val="en-GB"/>
        </w:rPr>
        <w:t>durability</w:t>
      </w:r>
    </w:p>
    <w:p w14:paraId="7A923BC3" w14:textId="2BF1D25F" w:rsidR="00CD71A1" w:rsidRPr="004F50AC" w:rsidRDefault="005D6834" w:rsidP="004F50AC">
      <w:pPr>
        <w:pStyle w:val="Listenabsatz"/>
        <w:numPr>
          <w:ilvl w:val="0"/>
          <w:numId w:val="34"/>
        </w:numPr>
        <w:jc w:val="both"/>
        <w:rPr>
          <w:rFonts w:ascii="Arial" w:hAnsi="Arial" w:cs="Arial"/>
          <w:lang w:val="en-GB"/>
        </w:rPr>
      </w:pPr>
      <w:r w:rsidRPr="004F50AC">
        <w:rPr>
          <w:rFonts w:ascii="Arial" w:hAnsi="Arial" w:cs="Arial"/>
          <w:lang w:val="en-GB"/>
        </w:rPr>
        <w:t>Pinnacle of performance</w:t>
      </w:r>
      <w:r w:rsidR="00CD71A1" w:rsidRPr="004F50AC">
        <w:rPr>
          <w:rFonts w:ascii="Arial" w:hAnsi="Arial" w:cs="Arial"/>
          <w:lang w:val="en-GB"/>
        </w:rPr>
        <w:t xml:space="preserve"> → 40 hp</w:t>
      </w:r>
      <w:r w:rsidR="00175D52" w:rsidRPr="004F50AC">
        <w:rPr>
          <w:rFonts w:ascii="Arial" w:hAnsi="Arial" w:cs="Arial"/>
          <w:lang w:val="en-GB"/>
        </w:rPr>
        <w:t xml:space="preserve"> at</w:t>
      </w:r>
      <w:r w:rsidR="00CD71A1" w:rsidRPr="004F50AC">
        <w:rPr>
          <w:rFonts w:ascii="Arial" w:hAnsi="Arial" w:cs="Arial"/>
          <w:lang w:val="en-GB"/>
        </w:rPr>
        <w:t xml:space="preserve"> 17.2 kg</w:t>
      </w:r>
    </w:p>
    <w:p w14:paraId="570B8E91" w14:textId="77777777" w:rsidR="00CD71A1" w:rsidRPr="004F50AC" w:rsidRDefault="00CD71A1" w:rsidP="004F50AC">
      <w:pPr>
        <w:pStyle w:val="Listenabsatz"/>
        <w:numPr>
          <w:ilvl w:val="0"/>
          <w:numId w:val="34"/>
        </w:numPr>
        <w:jc w:val="both"/>
        <w:rPr>
          <w:rFonts w:ascii="Arial" w:hAnsi="Arial" w:cs="Arial"/>
          <w:lang w:val="en-GB"/>
        </w:rPr>
      </w:pPr>
      <w:r w:rsidRPr="004F50AC">
        <w:rPr>
          <w:rFonts w:ascii="Arial" w:hAnsi="Arial" w:cs="Arial"/>
          <w:lang w:val="en-GB"/>
        </w:rPr>
        <w:t>Mass-centralisation → significant benefits in handling and manoeuvrability</w:t>
      </w:r>
    </w:p>
    <w:p w14:paraId="7601F223" w14:textId="77777777" w:rsidR="004F50AC" w:rsidRDefault="004F50AC" w:rsidP="00CA0401">
      <w:pPr>
        <w:jc w:val="both"/>
        <w:rPr>
          <w:rFonts w:ascii="Arial" w:hAnsi="Arial" w:cs="Arial"/>
          <w:u w:val="single"/>
          <w:lang w:val="en-GB"/>
        </w:rPr>
      </w:pPr>
    </w:p>
    <w:p w14:paraId="71692BB6" w14:textId="6B74AC46" w:rsidR="00012ABA" w:rsidRPr="00D2176C" w:rsidRDefault="00CD71A1" w:rsidP="00CA0401">
      <w:pPr>
        <w:jc w:val="both"/>
        <w:rPr>
          <w:rFonts w:ascii="Arial" w:hAnsi="Arial" w:cs="Arial"/>
          <w:u w:val="single"/>
          <w:lang w:val="en-GB"/>
        </w:rPr>
      </w:pPr>
      <w:r w:rsidRPr="00D2176C">
        <w:rPr>
          <w:rFonts w:ascii="Arial" w:hAnsi="Arial" w:cs="Arial"/>
          <w:u w:val="single"/>
          <w:lang w:val="en-GB"/>
        </w:rPr>
        <w:t xml:space="preserve">Cylinder and piston </w:t>
      </w:r>
    </w:p>
    <w:p w14:paraId="6ABED98E" w14:textId="5FFC9F31" w:rsidR="00CD71A1" w:rsidRPr="00D2176C" w:rsidRDefault="00CD71A1" w:rsidP="00CA0401">
      <w:pPr>
        <w:jc w:val="both"/>
        <w:rPr>
          <w:rFonts w:ascii="Arial" w:hAnsi="Arial" w:cs="Arial"/>
          <w:lang w:val="en-GB"/>
        </w:rPr>
      </w:pPr>
      <w:r w:rsidRPr="00D2176C">
        <w:rPr>
          <w:rFonts w:ascii="Arial" w:hAnsi="Arial" w:cs="Arial"/>
          <w:lang w:val="en-GB"/>
        </w:rPr>
        <w:t>The cylinder featur</w:t>
      </w:r>
      <w:r w:rsidR="00B253E1" w:rsidRPr="00D2176C">
        <w:rPr>
          <w:rFonts w:ascii="Arial" w:hAnsi="Arial" w:cs="Arial"/>
          <w:lang w:val="en-GB"/>
        </w:rPr>
        <w:t xml:space="preserve">es a 54 mm bore. An innovative power valve design controls the main and lateral exhaust ports and </w:t>
      </w:r>
      <w:r w:rsidR="00175D52" w:rsidRPr="00D2176C">
        <w:rPr>
          <w:rFonts w:ascii="Arial" w:hAnsi="Arial" w:cs="Arial"/>
          <w:lang w:val="en-GB"/>
        </w:rPr>
        <w:t xml:space="preserve">in </w:t>
      </w:r>
      <w:r w:rsidR="00B253E1" w:rsidRPr="00D2176C">
        <w:rPr>
          <w:rFonts w:ascii="Arial" w:hAnsi="Arial" w:cs="Arial"/>
          <w:lang w:val="en-GB"/>
        </w:rPr>
        <w:t>combin</w:t>
      </w:r>
      <w:r w:rsidR="00175D52" w:rsidRPr="00D2176C">
        <w:rPr>
          <w:rFonts w:ascii="Arial" w:hAnsi="Arial" w:cs="Arial"/>
          <w:lang w:val="en-GB"/>
        </w:rPr>
        <w:t>ation</w:t>
      </w:r>
      <w:r w:rsidR="00B253E1" w:rsidRPr="00D2176C">
        <w:rPr>
          <w:rFonts w:ascii="Arial" w:hAnsi="Arial" w:cs="Arial"/>
          <w:lang w:val="en-GB"/>
        </w:rPr>
        <w:t xml:space="preserve"> with the machined finish</w:t>
      </w:r>
      <w:r w:rsidR="00C361EE" w:rsidRPr="00D2176C">
        <w:rPr>
          <w:rFonts w:ascii="Arial" w:hAnsi="Arial" w:cs="Arial"/>
          <w:lang w:val="en-GB"/>
        </w:rPr>
        <w:t xml:space="preserve"> on the upper contour of the exhaust port</w:t>
      </w:r>
      <w:r w:rsidR="00175D52" w:rsidRPr="00D2176C">
        <w:rPr>
          <w:rFonts w:ascii="Arial" w:hAnsi="Arial" w:cs="Arial"/>
          <w:lang w:val="en-GB"/>
        </w:rPr>
        <w:t>,</w:t>
      </w:r>
      <w:r w:rsidR="00C361EE" w:rsidRPr="00D2176C">
        <w:rPr>
          <w:rFonts w:ascii="Arial" w:hAnsi="Arial" w:cs="Arial"/>
          <w:lang w:val="en-GB"/>
        </w:rPr>
        <w:t xml:space="preserve"> accurate port timing </w:t>
      </w:r>
      <w:r w:rsidR="00175D52" w:rsidRPr="00D2176C">
        <w:rPr>
          <w:rFonts w:ascii="Arial" w:hAnsi="Arial" w:cs="Arial"/>
          <w:lang w:val="en-GB"/>
        </w:rPr>
        <w:t xml:space="preserve">is guaranteed to </w:t>
      </w:r>
      <w:r w:rsidR="00C361EE" w:rsidRPr="00D2176C">
        <w:rPr>
          <w:rFonts w:ascii="Arial" w:hAnsi="Arial" w:cs="Arial"/>
          <w:lang w:val="en-GB"/>
        </w:rPr>
        <w:t>deliver unrivalled performance.</w:t>
      </w:r>
    </w:p>
    <w:p w14:paraId="36AD00EA" w14:textId="535FE326" w:rsidR="00CD71A1" w:rsidRPr="004F50AC" w:rsidRDefault="00012ABA" w:rsidP="004F50AC">
      <w:pPr>
        <w:pStyle w:val="Listenabsatz"/>
        <w:numPr>
          <w:ilvl w:val="0"/>
          <w:numId w:val="35"/>
        </w:numPr>
        <w:jc w:val="both"/>
        <w:rPr>
          <w:rFonts w:ascii="Arial" w:hAnsi="Arial" w:cs="Arial"/>
          <w:lang w:val="en-GB"/>
        </w:rPr>
      </w:pPr>
      <w:r w:rsidRPr="004F50AC">
        <w:rPr>
          <w:rFonts w:ascii="Arial" w:hAnsi="Arial" w:cs="Arial"/>
          <w:lang w:val="en-GB"/>
        </w:rPr>
        <w:t>Machined</w:t>
      </w:r>
      <w:r w:rsidR="00C361EE" w:rsidRPr="004F50AC">
        <w:rPr>
          <w:rFonts w:ascii="Arial" w:hAnsi="Arial" w:cs="Arial"/>
          <w:lang w:val="en-GB"/>
        </w:rPr>
        <w:t xml:space="preserve"> exhaust port</w:t>
      </w:r>
      <w:r w:rsidR="00CD71A1" w:rsidRPr="004F50AC">
        <w:rPr>
          <w:rFonts w:ascii="Arial" w:hAnsi="Arial" w:cs="Arial"/>
          <w:lang w:val="en-GB"/>
        </w:rPr>
        <w:t xml:space="preserve"> → </w:t>
      </w:r>
      <w:r w:rsidR="004F50AC" w:rsidRPr="004F50AC">
        <w:rPr>
          <w:rFonts w:ascii="Arial" w:hAnsi="Arial" w:cs="Arial"/>
          <w:lang w:val="en-GB"/>
        </w:rPr>
        <w:t>o</w:t>
      </w:r>
      <w:r w:rsidRPr="004F50AC">
        <w:rPr>
          <w:rFonts w:ascii="Arial" w:hAnsi="Arial" w:cs="Arial"/>
          <w:lang w:val="en-GB"/>
        </w:rPr>
        <w:t>utstanding</w:t>
      </w:r>
      <w:r w:rsidR="00C361EE" w:rsidRPr="004F50AC">
        <w:rPr>
          <w:rFonts w:ascii="Arial" w:hAnsi="Arial" w:cs="Arial"/>
          <w:lang w:val="en-GB"/>
        </w:rPr>
        <w:t xml:space="preserve"> performance </w:t>
      </w:r>
      <w:r w:rsidRPr="004F50AC">
        <w:rPr>
          <w:rFonts w:ascii="Arial" w:hAnsi="Arial" w:cs="Arial"/>
          <w:lang w:val="en-GB"/>
        </w:rPr>
        <w:t>and</w:t>
      </w:r>
      <w:r w:rsidR="00C361EE" w:rsidRPr="004F50AC">
        <w:rPr>
          <w:rFonts w:ascii="Arial" w:hAnsi="Arial" w:cs="Arial"/>
          <w:lang w:val="en-GB"/>
        </w:rPr>
        <w:t xml:space="preserve"> controllability </w:t>
      </w:r>
    </w:p>
    <w:p w14:paraId="490DA9F3" w14:textId="77777777" w:rsidR="004F50AC" w:rsidRDefault="004F50AC" w:rsidP="00CA0401">
      <w:pPr>
        <w:jc w:val="both"/>
        <w:rPr>
          <w:rFonts w:ascii="Arial" w:hAnsi="Arial" w:cs="Arial"/>
          <w:u w:val="single"/>
          <w:lang w:val="en-GB"/>
        </w:rPr>
      </w:pPr>
    </w:p>
    <w:p w14:paraId="2608F32A" w14:textId="43B31A88" w:rsidR="0083772F" w:rsidRPr="00D2176C" w:rsidRDefault="00CD71A1" w:rsidP="00CA0401">
      <w:pPr>
        <w:jc w:val="both"/>
        <w:rPr>
          <w:rFonts w:ascii="Arial" w:hAnsi="Arial" w:cs="Arial"/>
          <w:color w:val="FF0000"/>
          <w:lang w:val="en-GB"/>
        </w:rPr>
      </w:pPr>
      <w:r w:rsidRPr="00D2176C">
        <w:rPr>
          <w:rFonts w:ascii="Arial" w:hAnsi="Arial" w:cs="Arial"/>
          <w:u w:val="single"/>
          <w:lang w:val="en-GB"/>
        </w:rPr>
        <w:t>Crankshaft</w:t>
      </w:r>
    </w:p>
    <w:p w14:paraId="40656A26" w14:textId="77777777" w:rsidR="00CD71A1" w:rsidRPr="00D2176C" w:rsidRDefault="00CD71A1" w:rsidP="00CA0401">
      <w:pPr>
        <w:jc w:val="both"/>
        <w:rPr>
          <w:rFonts w:ascii="Arial" w:hAnsi="Arial" w:cs="Arial"/>
          <w:lang w:val="en-GB"/>
        </w:rPr>
      </w:pPr>
      <w:r w:rsidRPr="00D2176C">
        <w:rPr>
          <w:rFonts w:ascii="Arial" w:hAnsi="Arial" w:cs="Arial"/>
          <w:lang w:val="en-GB"/>
        </w:rPr>
        <w:t>The crankshaft is manufactured to be as light as possible and is balanced perfectly to reduce vibrations. The component is also positioned to ensure that the rotational mass created has very little effect on the handling of the motorcycle.</w:t>
      </w:r>
    </w:p>
    <w:p w14:paraId="0DA6101F" w14:textId="77777777" w:rsidR="00CD71A1" w:rsidRPr="004F50AC" w:rsidRDefault="00CD71A1" w:rsidP="004F50AC">
      <w:pPr>
        <w:pStyle w:val="Listenabsatz"/>
        <w:numPr>
          <w:ilvl w:val="0"/>
          <w:numId w:val="35"/>
        </w:numPr>
        <w:jc w:val="both"/>
        <w:rPr>
          <w:rFonts w:ascii="Arial" w:hAnsi="Arial" w:cs="Arial"/>
          <w:lang w:val="en-GB"/>
        </w:rPr>
      </w:pPr>
      <w:r w:rsidRPr="004F50AC">
        <w:rPr>
          <w:rFonts w:ascii="Arial" w:hAnsi="Arial" w:cs="Arial"/>
          <w:lang w:val="en-GB"/>
        </w:rPr>
        <w:t>Lightweight crankshaft → very little vibration</w:t>
      </w:r>
    </w:p>
    <w:p w14:paraId="409375E3" w14:textId="77777777" w:rsidR="004F50AC" w:rsidRDefault="004F50AC" w:rsidP="00CA0401">
      <w:pPr>
        <w:jc w:val="both"/>
        <w:rPr>
          <w:rFonts w:ascii="Arial" w:hAnsi="Arial" w:cs="Arial"/>
          <w:u w:val="single"/>
          <w:lang w:val="en-GB"/>
        </w:rPr>
      </w:pPr>
    </w:p>
    <w:p w14:paraId="36C52059" w14:textId="421F29CD" w:rsidR="00CD71A1" w:rsidRPr="00D2176C" w:rsidRDefault="00CD71A1" w:rsidP="00CA0401">
      <w:pPr>
        <w:jc w:val="both"/>
        <w:rPr>
          <w:rFonts w:ascii="Arial" w:hAnsi="Arial" w:cs="Arial"/>
          <w:u w:val="single"/>
          <w:lang w:val="en-GB"/>
        </w:rPr>
      </w:pPr>
      <w:r w:rsidRPr="00D2176C">
        <w:rPr>
          <w:rFonts w:ascii="Arial" w:hAnsi="Arial" w:cs="Arial"/>
          <w:u w:val="single"/>
          <w:lang w:val="en-GB"/>
        </w:rPr>
        <w:t>Crankcases</w:t>
      </w:r>
    </w:p>
    <w:p w14:paraId="4024FA0A" w14:textId="7E4349E2" w:rsidR="005B3523" w:rsidRPr="00D2176C" w:rsidRDefault="005B3523" w:rsidP="00CA0401">
      <w:pPr>
        <w:jc w:val="both"/>
        <w:rPr>
          <w:rFonts w:ascii="Arial" w:hAnsi="Arial" w:cs="Arial"/>
          <w:lang w:val="en-GB"/>
        </w:rPr>
      </w:pPr>
      <w:r w:rsidRPr="00D2176C">
        <w:rPr>
          <w:rFonts w:ascii="Arial" w:hAnsi="Arial" w:cs="Arial"/>
          <w:lang w:val="en-GB"/>
        </w:rPr>
        <w:t>High-pressure die cast production processes create thin wall thicknesses for the crankcases and keeps the overall weight to a minimum. A durable kickstart intermediate gear provides exceptional starting reliability while the</w:t>
      </w:r>
      <w:r w:rsidRPr="004F50AC">
        <w:rPr>
          <w:rFonts w:ascii="Arial" w:hAnsi="Arial" w:cs="Arial"/>
          <w:lang w:val="en-GB"/>
        </w:rPr>
        <w:t xml:space="preserve"> </w:t>
      </w:r>
      <w:r w:rsidR="004F50AC" w:rsidRPr="004F50AC">
        <w:rPr>
          <w:rFonts w:ascii="Arial" w:hAnsi="Arial" w:cs="Arial"/>
          <w:lang w:val="en-GB"/>
        </w:rPr>
        <w:t>iconic</w:t>
      </w:r>
      <w:r w:rsidRPr="00D2176C">
        <w:rPr>
          <w:rFonts w:ascii="Arial" w:hAnsi="Arial" w:cs="Arial"/>
          <w:lang w:val="en-GB"/>
        </w:rPr>
        <w:t xml:space="preserve"> Husqvarna logo adorns the bronze finished crankcase covers.</w:t>
      </w:r>
    </w:p>
    <w:p w14:paraId="3CE9BE84" w14:textId="346554C2" w:rsidR="00CD71A1" w:rsidRPr="004F50AC" w:rsidRDefault="00CD71A1" w:rsidP="004F50AC">
      <w:pPr>
        <w:pStyle w:val="Listenabsatz"/>
        <w:numPr>
          <w:ilvl w:val="0"/>
          <w:numId w:val="35"/>
        </w:numPr>
        <w:jc w:val="both"/>
        <w:rPr>
          <w:rFonts w:ascii="Arial" w:hAnsi="Arial" w:cs="Arial"/>
          <w:lang w:val="en-GB"/>
        </w:rPr>
      </w:pPr>
      <w:r w:rsidRPr="004F50AC">
        <w:rPr>
          <w:rFonts w:ascii="Arial" w:hAnsi="Arial" w:cs="Arial"/>
          <w:lang w:val="en-GB"/>
        </w:rPr>
        <w:t>High</w:t>
      </w:r>
      <w:r w:rsidR="004F50AC" w:rsidRPr="004F50AC">
        <w:rPr>
          <w:rFonts w:ascii="Arial" w:hAnsi="Arial" w:cs="Arial"/>
          <w:lang w:val="en-GB"/>
        </w:rPr>
        <w:t>-</w:t>
      </w:r>
      <w:r w:rsidRPr="004F50AC">
        <w:rPr>
          <w:rFonts w:ascii="Arial" w:hAnsi="Arial" w:cs="Arial"/>
          <w:lang w:val="en-GB"/>
        </w:rPr>
        <w:t>pressure diecast production process → thin</w:t>
      </w:r>
      <w:r w:rsidR="0013353C" w:rsidRPr="004F50AC">
        <w:rPr>
          <w:rFonts w:ascii="Arial" w:hAnsi="Arial" w:cs="Arial"/>
          <w:lang w:val="en-GB"/>
        </w:rPr>
        <w:t>, lightweight</w:t>
      </w:r>
      <w:r w:rsidRPr="004F50AC">
        <w:rPr>
          <w:rFonts w:ascii="Arial" w:hAnsi="Arial" w:cs="Arial"/>
          <w:lang w:val="en-GB"/>
        </w:rPr>
        <w:t xml:space="preserve"> walls, while maintaining strength</w:t>
      </w:r>
    </w:p>
    <w:p w14:paraId="6E3E9894" w14:textId="1198A004" w:rsidR="00C361EE" w:rsidRPr="004F50AC" w:rsidRDefault="00FC393E" w:rsidP="004F50AC">
      <w:pPr>
        <w:pStyle w:val="Listenabsatz"/>
        <w:numPr>
          <w:ilvl w:val="0"/>
          <w:numId w:val="35"/>
        </w:numPr>
        <w:jc w:val="both"/>
        <w:rPr>
          <w:rFonts w:ascii="Arial" w:hAnsi="Arial" w:cs="Arial"/>
          <w:lang w:val="en-GB"/>
        </w:rPr>
      </w:pPr>
      <w:r w:rsidRPr="004F50AC">
        <w:rPr>
          <w:rFonts w:ascii="Arial" w:hAnsi="Arial" w:cs="Arial"/>
          <w:lang w:val="en-GB"/>
        </w:rPr>
        <w:t xml:space="preserve">Durable </w:t>
      </w:r>
      <w:r w:rsidR="00C361EE" w:rsidRPr="004F50AC">
        <w:rPr>
          <w:rFonts w:ascii="Arial" w:hAnsi="Arial" w:cs="Arial"/>
          <w:lang w:val="en-GB"/>
        </w:rPr>
        <w:t xml:space="preserve">kickstart intermediate gear → </w:t>
      </w:r>
      <w:r w:rsidR="004F50AC">
        <w:rPr>
          <w:rFonts w:ascii="Arial" w:hAnsi="Arial" w:cs="Arial"/>
          <w:lang w:val="en-GB"/>
        </w:rPr>
        <w:t>e</w:t>
      </w:r>
      <w:r w:rsidRPr="004F50AC">
        <w:rPr>
          <w:rFonts w:ascii="Arial" w:hAnsi="Arial" w:cs="Arial"/>
          <w:lang w:val="en-GB"/>
        </w:rPr>
        <w:t>xceptional</w:t>
      </w:r>
      <w:r w:rsidR="00C361EE" w:rsidRPr="004F50AC">
        <w:rPr>
          <w:rFonts w:ascii="Arial" w:hAnsi="Arial" w:cs="Arial"/>
          <w:lang w:val="en-GB"/>
        </w:rPr>
        <w:t xml:space="preserve"> starting performance</w:t>
      </w:r>
    </w:p>
    <w:p w14:paraId="4E296EC3" w14:textId="77777777" w:rsidR="004F50AC" w:rsidRDefault="004F50AC" w:rsidP="00CA0401">
      <w:pPr>
        <w:jc w:val="both"/>
        <w:rPr>
          <w:rFonts w:ascii="Arial" w:hAnsi="Arial" w:cs="Arial"/>
          <w:u w:val="single"/>
          <w:lang w:val="en-GB"/>
        </w:rPr>
      </w:pPr>
    </w:p>
    <w:p w14:paraId="70790FF1" w14:textId="77777777" w:rsidR="004F50AC" w:rsidRDefault="004F50AC" w:rsidP="00CA0401">
      <w:pPr>
        <w:jc w:val="both"/>
        <w:rPr>
          <w:rFonts w:ascii="Arial" w:hAnsi="Arial" w:cs="Arial"/>
          <w:u w:val="single"/>
          <w:lang w:val="en-GB"/>
        </w:rPr>
      </w:pPr>
    </w:p>
    <w:p w14:paraId="244166F4" w14:textId="77777777" w:rsidR="004F50AC" w:rsidRDefault="004F50AC" w:rsidP="00CA0401">
      <w:pPr>
        <w:jc w:val="both"/>
        <w:rPr>
          <w:rFonts w:ascii="Arial" w:hAnsi="Arial" w:cs="Arial"/>
          <w:u w:val="single"/>
          <w:lang w:val="en-GB"/>
        </w:rPr>
      </w:pPr>
    </w:p>
    <w:p w14:paraId="727062AB" w14:textId="6F658237" w:rsidR="00CD71A1" w:rsidRPr="00D2176C" w:rsidRDefault="00CD71A1" w:rsidP="00CA0401">
      <w:pPr>
        <w:jc w:val="both"/>
        <w:rPr>
          <w:rFonts w:ascii="Arial" w:hAnsi="Arial" w:cs="Arial"/>
          <w:color w:val="FF0000"/>
          <w:lang w:val="en-GB"/>
        </w:rPr>
      </w:pPr>
      <w:r w:rsidRPr="00D2176C">
        <w:rPr>
          <w:rFonts w:ascii="Arial" w:hAnsi="Arial" w:cs="Arial"/>
          <w:u w:val="single"/>
          <w:lang w:val="en-GB"/>
        </w:rPr>
        <w:lastRenderedPageBreak/>
        <w:t>Carbur</w:t>
      </w:r>
      <w:r w:rsidR="00D613A5" w:rsidRPr="00D2176C">
        <w:rPr>
          <w:rFonts w:ascii="Arial" w:hAnsi="Arial" w:cs="Arial"/>
          <w:u w:val="single"/>
          <w:lang w:val="en-GB"/>
        </w:rPr>
        <w:t>et</w:t>
      </w:r>
      <w:r w:rsidRPr="00D2176C">
        <w:rPr>
          <w:rFonts w:ascii="Arial" w:hAnsi="Arial" w:cs="Arial"/>
          <w:u w:val="single"/>
          <w:lang w:val="en-GB"/>
        </w:rPr>
        <w:t>tor</w:t>
      </w:r>
    </w:p>
    <w:p w14:paraId="5C863288" w14:textId="77777777" w:rsidR="00CD71A1" w:rsidRPr="00D2176C" w:rsidRDefault="00CD71A1" w:rsidP="00CA0401">
      <w:pPr>
        <w:jc w:val="both"/>
        <w:rPr>
          <w:rFonts w:ascii="Arial" w:hAnsi="Arial" w:cs="Arial"/>
          <w:lang w:val="en-GB"/>
        </w:rPr>
      </w:pPr>
      <w:r w:rsidRPr="00D2176C">
        <w:rPr>
          <w:rFonts w:ascii="Arial" w:hAnsi="Arial" w:cs="Arial"/>
          <w:lang w:val="en-GB"/>
        </w:rPr>
        <w:t xml:space="preserve">The TC 125 features a 38mm flat slide Mikuni TMX carburettor. </w:t>
      </w:r>
      <w:r w:rsidR="00D613A5" w:rsidRPr="00D2176C">
        <w:rPr>
          <w:rFonts w:ascii="Arial" w:hAnsi="Arial" w:cs="Arial"/>
          <w:lang w:val="en-GB"/>
        </w:rPr>
        <w:t>T</w:t>
      </w:r>
      <w:r w:rsidRPr="00D2176C">
        <w:rPr>
          <w:rFonts w:ascii="Arial" w:hAnsi="Arial" w:cs="Arial"/>
          <w:lang w:val="en-GB"/>
        </w:rPr>
        <w:t xml:space="preserve">he carburettor provides a smooth and controllable power delivery with optimal performance over the entire RPM range. </w:t>
      </w:r>
    </w:p>
    <w:p w14:paraId="6A9C7A48" w14:textId="273F7EEA" w:rsidR="00CD71A1" w:rsidRPr="004F50AC" w:rsidRDefault="00CD71A1" w:rsidP="004F50AC">
      <w:pPr>
        <w:pStyle w:val="Listenabsatz"/>
        <w:numPr>
          <w:ilvl w:val="0"/>
          <w:numId w:val="36"/>
        </w:numPr>
        <w:jc w:val="both"/>
        <w:rPr>
          <w:rFonts w:ascii="Arial" w:hAnsi="Arial" w:cs="Arial"/>
          <w:lang w:val="en-GB"/>
        </w:rPr>
      </w:pPr>
      <w:r w:rsidRPr="004F50AC">
        <w:rPr>
          <w:rFonts w:ascii="Arial" w:hAnsi="Arial" w:cs="Arial"/>
          <w:lang w:val="en-GB"/>
        </w:rPr>
        <w:t>38</w:t>
      </w:r>
      <w:r w:rsidR="004F50AC" w:rsidRPr="004F50AC">
        <w:rPr>
          <w:rFonts w:ascii="Arial" w:hAnsi="Arial" w:cs="Arial"/>
          <w:lang w:val="en-GB"/>
        </w:rPr>
        <w:t xml:space="preserve"> </w:t>
      </w:r>
      <w:r w:rsidRPr="004F50AC">
        <w:rPr>
          <w:rFonts w:ascii="Arial" w:hAnsi="Arial" w:cs="Arial"/>
          <w:lang w:val="en-GB"/>
        </w:rPr>
        <w:t xml:space="preserve">mm Mikuni carburettor → </w:t>
      </w:r>
      <w:r w:rsidR="00D613A5" w:rsidRPr="004F50AC">
        <w:rPr>
          <w:rFonts w:ascii="Arial" w:hAnsi="Arial" w:cs="Arial"/>
          <w:lang w:val="en-GB"/>
        </w:rPr>
        <w:t>optimal</w:t>
      </w:r>
      <w:r w:rsidRPr="004F50AC">
        <w:rPr>
          <w:rFonts w:ascii="Arial" w:hAnsi="Arial" w:cs="Arial"/>
          <w:lang w:val="en-GB"/>
        </w:rPr>
        <w:t xml:space="preserve"> power deliver</w:t>
      </w:r>
      <w:r w:rsidR="00D613A5" w:rsidRPr="004F50AC">
        <w:rPr>
          <w:rFonts w:ascii="Arial" w:hAnsi="Arial" w:cs="Arial"/>
          <w:lang w:val="en-GB"/>
        </w:rPr>
        <w:t>y</w:t>
      </w:r>
      <w:r w:rsidR="006D2428" w:rsidRPr="004F50AC">
        <w:rPr>
          <w:rFonts w:ascii="Arial" w:hAnsi="Arial" w:cs="Arial"/>
          <w:lang w:val="en-GB"/>
        </w:rPr>
        <w:t xml:space="preserve"> and</w:t>
      </w:r>
      <w:r w:rsidRPr="004F50AC">
        <w:rPr>
          <w:rFonts w:ascii="Arial" w:hAnsi="Arial" w:cs="Arial"/>
          <w:lang w:val="en-GB"/>
        </w:rPr>
        <w:t xml:space="preserve"> performance</w:t>
      </w:r>
    </w:p>
    <w:p w14:paraId="25C759CC" w14:textId="77777777" w:rsidR="004F50AC" w:rsidRDefault="004F50AC" w:rsidP="00CA0401">
      <w:pPr>
        <w:jc w:val="both"/>
        <w:rPr>
          <w:rFonts w:ascii="Arial" w:hAnsi="Arial" w:cs="Arial"/>
          <w:u w:val="single"/>
          <w:lang w:val="en-GB"/>
        </w:rPr>
      </w:pPr>
    </w:p>
    <w:p w14:paraId="100C0C07" w14:textId="7C175290" w:rsidR="00CD71A1" w:rsidRPr="00D2176C" w:rsidRDefault="00CD71A1" w:rsidP="00CA0401">
      <w:pPr>
        <w:jc w:val="both"/>
        <w:rPr>
          <w:rFonts w:ascii="Arial" w:hAnsi="Arial" w:cs="Arial"/>
          <w:color w:val="FF0000"/>
          <w:lang w:val="en-GB"/>
        </w:rPr>
      </w:pPr>
      <w:r w:rsidRPr="00D2176C">
        <w:rPr>
          <w:rFonts w:ascii="Arial" w:hAnsi="Arial" w:cs="Arial"/>
          <w:u w:val="single"/>
          <w:lang w:val="en-GB"/>
        </w:rPr>
        <w:t xml:space="preserve">Gearbox </w:t>
      </w:r>
    </w:p>
    <w:p w14:paraId="3936234A" w14:textId="77777777" w:rsidR="00CD71A1" w:rsidRPr="00D2176C" w:rsidRDefault="00CD71A1" w:rsidP="00CA0401">
      <w:pPr>
        <w:jc w:val="both"/>
        <w:rPr>
          <w:rFonts w:ascii="Arial" w:hAnsi="Arial" w:cs="Arial"/>
          <w:lang w:val="en-GB"/>
        </w:rPr>
      </w:pPr>
      <w:r w:rsidRPr="00D2176C">
        <w:rPr>
          <w:rFonts w:ascii="Arial" w:hAnsi="Arial" w:cs="Arial"/>
          <w:lang w:val="en-GB"/>
        </w:rPr>
        <w:t>The 6-speed gearbox</w:t>
      </w:r>
      <w:r w:rsidR="00C361EE" w:rsidRPr="00D2176C">
        <w:rPr>
          <w:rFonts w:ascii="Arial" w:hAnsi="Arial" w:cs="Arial"/>
          <w:lang w:val="en-GB"/>
        </w:rPr>
        <w:t xml:space="preserve"> is manufactured exclusively by </w:t>
      </w:r>
      <w:proofErr w:type="spellStart"/>
      <w:r w:rsidR="00C361EE" w:rsidRPr="00D2176C">
        <w:rPr>
          <w:rFonts w:ascii="Arial" w:hAnsi="Arial" w:cs="Arial"/>
          <w:lang w:val="en-GB"/>
        </w:rPr>
        <w:t>P</w:t>
      </w:r>
      <w:r w:rsidR="00523445" w:rsidRPr="00D2176C">
        <w:rPr>
          <w:rFonts w:ascii="Arial" w:hAnsi="Arial" w:cs="Arial"/>
          <w:lang w:val="en-GB"/>
        </w:rPr>
        <w:t>ankl</w:t>
      </w:r>
      <w:proofErr w:type="spellEnd"/>
      <w:r w:rsidR="006A6E38" w:rsidRPr="00D2176C">
        <w:rPr>
          <w:rFonts w:ascii="Arial" w:hAnsi="Arial" w:cs="Arial"/>
          <w:lang w:val="en-GB"/>
        </w:rPr>
        <w:t xml:space="preserve"> Racing</w:t>
      </w:r>
      <w:r w:rsidR="00C361EE" w:rsidRPr="00D2176C">
        <w:rPr>
          <w:rFonts w:ascii="Arial" w:hAnsi="Arial" w:cs="Arial"/>
          <w:lang w:val="en-GB"/>
        </w:rPr>
        <w:t xml:space="preserve"> S</w:t>
      </w:r>
      <w:r w:rsidR="006A6E38" w:rsidRPr="00D2176C">
        <w:rPr>
          <w:rFonts w:ascii="Arial" w:hAnsi="Arial" w:cs="Arial"/>
          <w:lang w:val="en-GB"/>
        </w:rPr>
        <w:t>ystems</w:t>
      </w:r>
      <w:r w:rsidR="00C361EE" w:rsidRPr="00D2176C">
        <w:rPr>
          <w:rFonts w:ascii="Arial" w:hAnsi="Arial" w:cs="Arial"/>
          <w:lang w:val="en-GB"/>
        </w:rPr>
        <w:t xml:space="preserve"> ensuring the highest level of durability and reliability. The gearbox</w:t>
      </w:r>
      <w:r w:rsidRPr="00D2176C">
        <w:rPr>
          <w:rFonts w:ascii="Arial" w:hAnsi="Arial" w:cs="Arial"/>
          <w:lang w:val="en-GB"/>
        </w:rPr>
        <w:t xml:space="preserve"> features specific motocross gearing while the gear lever features an innovative tip design that prevents dirt build-up. </w:t>
      </w:r>
    </w:p>
    <w:p w14:paraId="6CF490F1" w14:textId="77777777" w:rsidR="00CD71A1" w:rsidRPr="004F50AC" w:rsidRDefault="00CD71A1" w:rsidP="004F50AC">
      <w:pPr>
        <w:pStyle w:val="Listenabsatz"/>
        <w:numPr>
          <w:ilvl w:val="0"/>
          <w:numId w:val="36"/>
        </w:numPr>
        <w:jc w:val="both"/>
        <w:rPr>
          <w:rFonts w:ascii="Arial" w:hAnsi="Arial" w:cs="Arial"/>
          <w:lang w:val="en-GB"/>
        </w:rPr>
      </w:pPr>
      <w:r w:rsidRPr="004F50AC">
        <w:rPr>
          <w:rFonts w:ascii="Arial" w:hAnsi="Arial" w:cs="Arial"/>
          <w:lang w:val="en-GB"/>
        </w:rPr>
        <w:t xml:space="preserve">6-speed gearbox → </w:t>
      </w:r>
      <w:r w:rsidR="006A6E38" w:rsidRPr="004F50AC">
        <w:rPr>
          <w:rFonts w:ascii="Arial" w:hAnsi="Arial" w:cs="Arial"/>
          <w:lang w:val="en-GB"/>
        </w:rPr>
        <w:t xml:space="preserve">manufactured by </w:t>
      </w:r>
      <w:proofErr w:type="spellStart"/>
      <w:r w:rsidR="006A6E38" w:rsidRPr="004F50AC">
        <w:rPr>
          <w:rFonts w:ascii="Arial" w:hAnsi="Arial" w:cs="Arial"/>
          <w:lang w:val="en-GB"/>
        </w:rPr>
        <w:t>P</w:t>
      </w:r>
      <w:r w:rsidR="00523445" w:rsidRPr="004F50AC">
        <w:rPr>
          <w:rFonts w:ascii="Arial" w:hAnsi="Arial" w:cs="Arial"/>
          <w:lang w:val="en-GB"/>
        </w:rPr>
        <w:t>ankl</w:t>
      </w:r>
      <w:proofErr w:type="spellEnd"/>
      <w:r w:rsidR="006A6E38" w:rsidRPr="004F50AC">
        <w:rPr>
          <w:rFonts w:ascii="Arial" w:hAnsi="Arial" w:cs="Arial"/>
          <w:lang w:val="en-GB"/>
        </w:rPr>
        <w:t xml:space="preserve"> Racing Systems</w:t>
      </w:r>
    </w:p>
    <w:p w14:paraId="254D2768" w14:textId="77777777" w:rsidR="004F50AC" w:rsidRDefault="004F50AC" w:rsidP="00CA0401">
      <w:pPr>
        <w:jc w:val="both"/>
        <w:rPr>
          <w:rFonts w:ascii="Arial" w:hAnsi="Arial" w:cs="Arial"/>
          <w:u w:val="single"/>
          <w:lang w:val="en-GB"/>
        </w:rPr>
      </w:pPr>
    </w:p>
    <w:p w14:paraId="7D695D31" w14:textId="6BCCA7C5" w:rsidR="0083772F" w:rsidRPr="00D2176C" w:rsidRDefault="0083772F" w:rsidP="00CA0401">
      <w:pPr>
        <w:jc w:val="both"/>
        <w:rPr>
          <w:rFonts w:ascii="Arial" w:hAnsi="Arial" w:cs="Arial"/>
          <w:color w:val="FF0000"/>
          <w:lang w:val="en-GB"/>
        </w:rPr>
      </w:pPr>
      <w:r w:rsidRPr="00D2176C">
        <w:rPr>
          <w:rFonts w:ascii="Arial" w:hAnsi="Arial" w:cs="Arial"/>
          <w:u w:val="single"/>
          <w:lang w:val="en-GB"/>
        </w:rPr>
        <w:t xml:space="preserve">DS clutch </w:t>
      </w:r>
    </w:p>
    <w:p w14:paraId="4E291384" w14:textId="33239389" w:rsidR="0083772F" w:rsidRPr="00D2176C" w:rsidRDefault="00C361EE" w:rsidP="00CA0401">
      <w:pPr>
        <w:jc w:val="both"/>
        <w:rPr>
          <w:rFonts w:ascii="Arial" w:hAnsi="Arial" w:cs="Arial"/>
          <w:lang w:val="en-GB"/>
        </w:rPr>
      </w:pPr>
      <w:r w:rsidRPr="00D2176C">
        <w:rPr>
          <w:rFonts w:ascii="Arial" w:hAnsi="Arial" w:cs="Arial"/>
          <w:lang w:val="en-GB"/>
        </w:rPr>
        <w:t>The TC 125</w:t>
      </w:r>
      <w:r w:rsidR="0083772F" w:rsidRPr="00D2176C">
        <w:rPr>
          <w:rFonts w:ascii="Arial" w:hAnsi="Arial" w:cs="Arial"/>
          <w:lang w:val="en-GB"/>
        </w:rPr>
        <w:t xml:space="preserve"> features a Diaphragm Steel</w:t>
      </w:r>
      <w:r w:rsidR="0013353C" w:rsidRPr="00D2176C">
        <w:rPr>
          <w:rFonts w:ascii="Arial" w:hAnsi="Arial" w:cs="Arial"/>
          <w:lang w:val="en-GB"/>
        </w:rPr>
        <w:t xml:space="preserve"> (DS)</w:t>
      </w:r>
      <w:r w:rsidR="0083772F" w:rsidRPr="00D2176C">
        <w:rPr>
          <w:rFonts w:ascii="Arial" w:hAnsi="Arial" w:cs="Arial"/>
          <w:lang w:val="en-GB"/>
        </w:rPr>
        <w:t xml:space="preserve"> clutch. The exclusive characteristics of this system include a single diaphragm steel pressure plate instead of traditional coil springs. The clutch basket is a single-piece CNC</w:t>
      </w:r>
      <w:r w:rsidR="00C714E1" w:rsidRPr="00D2176C">
        <w:rPr>
          <w:rFonts w:ascii="Arial" w:hAnsi="Arial" w:cs="Arial"/>
          <w:lang w:val="en-GB"/>
        </w:rPr>
        <w:t xml:space="preserve"> </w:t>
      </w:r>
      <w:r w:rsidR="0083772F" w:rsidRPr="00D2176C">
        <w:rPr>
          <w:rFonts w:ascii="Arial" w:hAnsi="Arial" w:cs="Arial"/>
          <w:lang w:val="en-GB"/>
        </w:rPr>
        <w:t xml:space="preserve">machined steel component that allows the use of thin steel liners and contributes to the compact design of the engine. </w:t>
      </w:r>
    </w:p>
    <w:p w14:paraId="18DE8C64" w14:textId="4F00E702" w:rsidR="00190E0E" w:rsidRPr="004F50AC" w:rsidRDefault="0083772F" w:rsidP="004F50AC">
      <w:pPr>
        <w:pStyle w:val="Listenabsatz"/>
        <w:numPr>
          <w:ilvl w:val="0"/>
          <w:numId w:val="36"/>
        </w:numPr>
        <w:jc w:val="both"/>
        <w:rPr>
          <w:rFonts w:ascii="Arial" w:hAnsi="Arial" w:cs="Arial"/>
          <w:lang w:val="en-GB"/>
        </w:rPr>
      </w:pPr>
      <w:r w:rsidRPr="004F50AC">
        <w:rPr>
          <w:rFonts w:ascii="Arial" w:hAnsi="Arial" w:cs="Arial"/>
          <w:lang w:val="en-GB"/>
        </w:rPr>
        <w:t xml:space="preserve">DS clutch → </w:t>
      </w:r>
      <w:r w:rsidR="001467A0" w:rsidRPr="004F50AC">
        <w:rPr>
          <w:rFonts w:ascii="Arial" w:hAnsi="Arial" w:cs="Arial"/>
          <w:lang w:val="en-GB"/>
        </w:rPr>
        <w:t xml:space="preserve">lightweight with consistent </w:t>
      </w:r>
      <w:r w:rsidR="00C20DDD" w:rsidRPr="004F50AC">
        <w:rPr>
          <w:rFonts w:ascii="Arial" w:hAnsi="Arial" w:cs="Arial"/>
          <w:lang w:val="en-GB"/>
        </w:rPr>
        <w:t>action</w:t>
      </w:r>
      <w:r w:rsidR="001467A0" w:rsidRPr="004F50AC">
        <w:rPr>
          <w:rFonts w:ascii="Arial" w:hAnsi="Arial" w:cs="Arial"/>
          <w:lang w:val="en-GB"/>
        </w:rPr>
        <w:t xml:space="preserve"> and exceptional durability</w:t>
      </w:r>
    </w:p>
    <w:p w14:paraId="2BA2C9FE" w14:textId="77777777" w:rsidR="004F50AC" w:rsidRDefault="004F50AC" w:rsidP="004F50AC">
      <w:pPr>
        <w:spacing w:after="0" w:line="240" w:lineRule="auto"/>
        <w:jc w:val="both"/>
        <w:rPr>
          <w:rFonts w:ascii="Arial" w:hAnsi="Arial" w:cs="Arial"/>
          <w:lang w:val="en-GB"/>
        </w:rPr>
      </w:pPr>
    </w:p>
    <w:p w14:paraId="72560AA7" w14:textId="77777777" w:rsidR="004F50AC" w:rsidRDefault="004F50AC" w:rsidP="004F50AC">
      <w:pPr>
        <w:spacing w:after="0" w:line="240" w:lineRule="auto"/>
        <w:jc w:val="both"/>
        <w:rPr>
          <w:rFonts w:ascii="Arial" w:hAnsi="Arial" w:cs="Arial"/>
          <w:lang w:val="en-GB"/>
        </w:rPr>
      </w:pPr>
    </w:p>
    <w:p w14:paraId="5EBDFA27" w14:textId="77777777" w:rsidR="004F50AC" w:rsidRDefault="004F50AC" w:rsidP="004F50AC">
      <w:pPr>
        <w:spacing w:after="0" w:line="240" w:lineRule="auto"/>
        <w:jc w:val="both"/>
        <w:rPr>
          <w:rFonts w:ascii="Arial" w:hAnsi="Arial" w:cs="Arial"/>
          <w:lang w:val="en-GB"/>
        </w:rPr>
      </w:pPr>
    </w:p>
    <w:p w14:paraId="6412DA79" w14:textId="77777777" w:rsidR="004F50AC" w:rsidRDefault="004F50AC" w:rsidP="004F50AC">
      <w:pPr>
        <w:spacing w:after="0" w:line="240" w:lineRule="auto"/>
        <w:jc w:val="both"/>
        <w:rPr>
          <w:rFonts w:ascii="Arial" w:hAnsi="Arial" w:cs="Arial"/>
          <w:lang w:val="en-GB"/>
        </w:rPr>
      </w:pPr>
    </w:p>
    <w:p w14:paraId="33175527" w14:textId="77777777" w:rsidR="004F50AC" w:rsidRDefault="004F50AC" w:rsidP="004F50AC">
      <w:pPr>
        <w:spacing w:after="0" w:line="240" w:lineRule="auto"/>
        <w:jc w:val="both"/>
        <w:rPr>
          <w:rFonts w:ascii="Arial" w:hAnsi="Arial" w:cs="Arial"/>
          <w:lang w:val="en-GB"/>
        </w:rPr>
      </w:pPr>
    </w:p>
    <w:p w14:paraId="7753FC8B" w14:textId="77777777" w:rsidR="004F50AC" w:rsidRDefault="004F50AC" w:rsidP="004F50AC">
      <w:pPr>
        <w:spacing w:after="0" w:line="240" w:lineRule="auto"/>
        <w:jc w:val="both"/>
        <w:rPr>
          <w:rFonts w:ascii="Arial" w:hAnsi="Arial" w:cs="Arial"/>
          <w:lang w:val="en-GB"/>
        </w:rPr>
      </w:pPr>
    </w:p>
    <w:p w14:paraId="3325967F" w14:textId="77777777" w:rsidR="004F50AC" w:rsidRDefault="004F50AC" w:rsidP="004F50AC">
      <w:pPr>
        <w:spacing w:after="0" w:line="240" w:lineRule="auto"/>
        <w:jc w:val="both"/>
        <w:rPr>
          <w:rFonts w:ascii="Arial" w:hAnsi="Arial" w:cs="Arial"/>
          <w:lang w:val="en-GB"/>
        </w:rPr>
      </w:pPr>
    </w:p>
    <w:p w14:paraId="00267142" w14:textId="77777777" w:rsidR="004F50AC" w:rsidRDefault="004F50AC" w:rsidP="004F50AC">
      <w:pPr>
        <w:spacing w:after="0" w:line="240" w:lineRule="auto"/>
        <w:jc w:val="both"/>
        <w:rPr>
          <w:rFonts w:ascii="Arial" w:hAnsi="Arial" w:cs="Arial"/>
          <w:lang w:val="en-GB"/>
        </w:rPr>
      </w:pPr>
    </w:p>
    <w:p w14:paraId="1D63F047" w14:textId="77777777" w:rsidR="004F50AC" w:rsidRDefault="004F50AC" w:rsidP="004F50AC">
      <w:pPr>
        <w:spacing w:after="0" w:line="240" w:lineRule="auto"/>
        <w:jc w:val="both"/>
        <w:rPr>
          <w:rFonts w:ascii="Arial" w:hAnsi="Arial" w:cs="Arial"/>
          <w:lang w:val="en-GB"/>
        </w:rPr>
      </w:pPr>
    </w:p>
    <w:p w14:paraId="59CEFDF0" w14:textId="77777777" w:rsidR="004F50AC" w:rsidRDefault="004F50AC" w:rsidP="004F50AC">
      <w:pPr>
        <w:spacing w:after="0" w:line="240" w:lineRule="auto"/>
        <w:jc w:val="both"/>
        <w:rPr>
          <w:rFonts w:ascii="Arial" w:hAnsi="Arial" w:cs="Arial"/>
          <w:lang w:val="en-GB"/>
        </w:rPr>
      </w:pPr>
    </w:p>
    <w:p w14:paraId="53D81C4C" w14:textId="77777777" w:rsidR="004F50AC" w:rsidRDefault="004F50AC" w:rsidP="004F50AC">
      <w:pPr>
        <w:spacing w:after="0" w:line="240" w:lineRule="auto"/>
        <w:jc w:val="both"/>
        <w:rPr>
          <w:rFonts w:ascii="Arial" w:hAnsi="Arial" w:cs="Arial"/>
          <w:lang w:val="en-GB"/>
        </w:rPr>
      </w:pPr>
    </w:p>
    <w:p w14:paraId="53E394F6" w14:textId="77777777" w:rsidR="004F50AC" w:rsidRDefault="004F50AC" w:rsidP="004F50AC">
      <w:pPr>
        <w:spacing w:after="0" w:line="240" w:lineRule="auto"/>
        <w:jc w:val="both"/>
        <w:rPr>
          <w:rFonts w:ascii="Arial" w:hAnsi="Arial" w:cs="Arial"/>
          <w:lang w:val="en-GB"/>
        </w:rPr>
      </w:pPr>
    </w:p>
    <w:p w14:paraId="2E1B9114" w14:textId="77777777" w:rsidR="004F50AC" w:rsidRDefault="004F50AC" w:rsidP="004F50AC">
      <w:pPr>
        <w:spacing w:after="0" w:line="240" w:lineRule="auto"/>
        <w:jc w:val="both"/>
        <w:rPr>
          <w:rFonts w:ascii="Arial" w:hAnsi="Arial" w:cs="Arial"/>
          <w:lang w:val="en-GB"/>
        </w:rPr>
      </w:pPr>
    </w:p>
    <w:p w14:paraId="05059F24" w14:textId="77777777" w:rsidR="004F50AC" w:rsidRDefault="004F50AC" w:rsidP="004F50AC">
      <w:pPr>
        <w:spacing w:after="0" w:line="240" w:lineRule="auto"/>
        <w:jc w:val="both"/>
        <w:rPr>
          <w:rFonts w:ascii="Arial" w:hAnsi="Arial" w:cs="Arial"/>
          <w:lang w:val="en-GB"/>
        </w:rPr>
      </w:pPr>
    </w:p>
    <w:p w14:paraId="5AE9130C" w14:textId="77777777" w:rsidR="004F50AC" w:rsidRDefault="004F50AC" w:rsidP="004F50AC">
      <w:pPr>
        <w:spacing w:after="0" w:line="240" w:lineRule="auto"/>
        <w:jc w:val="both"/>
        <w:rPr>
          <w:rFonts w:ascii="Arial" w:hAnsi="Arial" w:cs="Arial"/>
          <w:lang w:val="en-GB"/>
        </w:rPr>
      </w:pPr>
    </w:p>
    <w:p w14:paraId="3F33D6A1" w14:textId="77777777" w:rsidR="004F50AC" w:rsidRDefault="004F50AC" w:rsidP="004F50AC">
      <w:pPr>
        <w:spacing w:after="0" w:line="240" w:lineRule="auto"/>
        <w:jc w:val="both"/>
        <w:rPr>
          <w:rFonts w:ascii="Arial" w:hAnsi="Arial" w:cs="Arial"/>
          <w:lang w:val="en-GB"/>
        </w:rPr>
      </w:pPr>
    </w:p>
    <w:p w14:paraId="00E85C20" w14:textId="77777777" w:rsidR="004F50AC" w:rsidRDefault="004F50AC" w:rsidP="004F50AC">
      <w:pPr>
        <w:spacing w:after="0" w:line="240" w:lineRule="auto"/>
        <w:jc w:val="both"/>
        <w:rPr>
          <w:rFonts w:ascii="Arial" w:hAnsi="Arial" w:cs="Arial"/>
          <w:lang w:val="en-GB"/>
        </w:rPr>
      </w:pPr>
    </w:p>
    <w:p w14:paraId="70BBC971" w14:textId="77777777" w:rsidR="004F50AC" w:rsidRDefault="004F50AC" w:rsidP="004F50AC">
      <w:pPr>
        <w:spacing w:after="0" w:line="240" w:lineRule="auto"/>
        <w:jc w:val="both"/>
        <w:rPr>
          <w:rFonts w:ascii="Arial" w:hAnsi="Arial" w:cs="Arial"/>
          <w:lang w:val="en-GB"/>
        </w:rPr>
      </w:pPr>
    </w:p>
    <w:p w14:paraId="02E78324" w14:textId="77777777" w:rsidR="004F50AC" w:rsidRDefault="004F50AC" w:rsidP="004F50AC">
      <w:pPr>
        <w:spacing w:after="0" w:line="240" w:lineRule="auto"/>
        <w:jc w:val="both"/>
        <w:rPr>
          <w:rFonts w:ascii="Arial" w:hAnsi="Arial" w:cs="Arial"/>
          <w:lang w:val="en-GB"/>
        </w:rPr>
      </w:pPr>
    </w:p>
    <w:p w14:paraId="1259D9E6" w14:textId="77777777" w:rsidR="004F50AC" w:rsidRDefault="004F50AC" w:rsidP="004F50AC">
      <w:pPr>
        <w:spacing w:after="0" w:line="240" w:lineRule="auto"/>
        <w:jc w:val="both"/>
        <w:rPr>
          <w:rFonts w:ascii="Arial" w:hAnsi="Arial" w:cs="Arial"/>
          <w:lang w:val="en-GB"/>
        </w:rPr>
      </w:pPr>
    </w:p>
    <w:p w14:paraId="223E327E" w14:textId="77777777" w:rsidR="004F50AC" w:rsidRDefault="004F50AC" w:rsidP="004F50AC">
      <w:pPr>
        <w:spacing w:after="0" w:line="240" w:lineRule="auto"/>
        <w:jc w:val="both"/>
        <w:rPr>
          <w:rFonts w:ascii="Arial" w:hAnsi="Arial" w:cs="Arial"/>
          <w:lang w:val="en-GB"/>
        </w:rPr>
      </w:pPr>
    </w:p>
    <w:p w14:paraId="425151A4" w14:textId="77777777" w:rsidR="004F50AC" w:rsidRDefault="004F50AC" w:rsidP="004F50AC">
      <w:pPr>
        <w:spacing w:after="0" w:line="240" w:lineRule="auto"/>
        <w:jc w:val="both"/>
        <w:rPr>
          <w:rFonts w:ascii="Arial" w:hAnsi="Arial" w:cs="Arial"/>
          <w:lang w:val="en-GB"/>
        </w:rPr>
      </w:pPr>
    </w:p>
    <w:p w14:paraId="0F3B700A" w14:textId="77777777" w:rsidR="004F50AC" w:rsidRDefault="004F50AC" w:rsidP="004F50AC">
      <w:pPr>
        <w:spacing w:after="0" w:line="240" w:lineRule="auto"/>
        <w:jc w:val="both"/>
        <w:rPr>
          <w:rFonts w:ascii="Arial" w:hAnsi="Arial" w:cs="Arial"/>
          <w:lang w:val="en-GB"/>
        </w:rPr>
      </w:pPr>
    </w:p>
    <w:p w14:paraId="7182A236" w14:textId="77777777" w:rsidR="004F50AC" w:rsidRDefault="004F50AC" w:rsidP="004F50AC">
      <w:pPr>
        <w:spacing w:after="0" w:line="240" w:lineRule="auto"/>
        <w:jc w:val="both"/>
        <w:rPr>
          <w:rFonts w:ascii="Arial" w:hAnsi="Arial" w:cs="Arial"/>
          <w:lang w:val="en-GB"/>
        </w:rPr>
      </w:pPr>
    </w:p>
    <w:p w14:paraId="03118F8A" w14:textId="77777777" w:rsidR="004F50AC" w:rsidRDefault="004F50AC" w:rsidP="004F50AC">
      <w:pPr>
        <w:spacing w:after="0" w:line="240" w:lineRule="auto"/>
        <w:jc w:val="both"/>
        <w:rPr>
          <w:rFonts w:ascii="Arial" w:hAnsi="Arial" w:cs="Arial"/>
          <w:lang w:val="en-GB"/>
        </w:rPr>
      </w:pPr>
    </w:p>
    <w:p w14:paraId="7AAD9A5A" w14:textId="77777777" w:rsidR="004F50AC" w:rsidRDefault="004F50AC" w:rsidP="004F50AC">
      <w:pPr>
        <w:spacing w:after="0" w:line="240" w:lineRule="auto"/>
        <w:jc w:val="both"/>
        <w:rPr>
          <w:rFonts w:ascii="Arial" w:hAnsi="Arial" w:cs="Arial"/>
          <w:lang w:val="en-GB"/>
        </w:rPr>
      </w:pPr>
    </w:p>
    <w:p w14:paraId="44BD84BC" w14:textId="77777777" w:rsidR="004F50AC" w:rsidRDefault="004F50AC" w:rsidP="004F50AC">
      <w:pPr>
        <w:spacing w:after="0" w:line="240" w:lineRule="auto"/>
        <w:jc w:val="both"/>
        <w:rPr>
          <w:rFonts w:ascii="Arial" w:hAnsi="Arial" w:cs="Arial"/>
          <w:lang w:val="en-GB"/>
        </w:rPr>
      </w:pPr>
    </w:p>
    <w:p w14:paraId="5B34AE03" w14:textId="71076BBF" w:rsidR="00CD71A1" w:rsidRPr="004F50AC" w:rsidRDefault="00CD71A1" w:rsidP="004F50AC">
      <w:pPr>
        <w:spacing w:after="0" w:line="240" w:lineRule="auto"/>
        <w:jc w:val="both"/>
        <w:rPr>
          <w:rFonts w:ascii="Arial" w:hAnsi="Arial" w:cs="Arial"/>
          <w:lang w:val="en-GB"/>
        </w:rPr>
      </w:pPr>
      <w:r w:rsidRPr="00D2176C">
        <w:rPr>
          <w:rFonts w:ascii="Arial" w:hAnsi="Arial" w:cs="Arial"/>
          <w:b/>
          <w:lang w:val="en-GB"/>
        </w:rPr>
        <w:lastRenderedPageBreak/>
        <w:t>TC 250</w:t>
      </w:r>
    </w:p>
    <w:p w14:paraId="6D4C3756" w14:textId="77777777" w:rsidR="004F50AC" w:rsidRDefault="004F50AC" w:rsidP="00CA0401">
      <w:pPr>
        <w:jc w:val="both"/>
        <w:rPr>
          <w:rFonts w:ascii="Arial" w:hAnsi="Arial" w:cs="Arial"/>
          <w:u w:val="single"/>
          <w:lang w:val="en-GB"/>
        </w:rPr>
      </w:pPr>
    </w:p>
    <w:p w14:paraId="0F04894D" w14:textId="3599EE00" w:rsidR="00CD71A1" w:rsidRPr="00D2176C" w:rsidRDefault="00CD71A1" w:rsidP="00CA0401">
      <w:pPr>
        <w:jc w:val="both"/>
        <w:rPr>
          <w:rFonts w:ascii="Arial" w:hAnsi="Arial" w:cs="Arial"/>
          <w:color w:val="FF0000"/>
          <w:lang w:val="en-GB"/>
        </w:rPr>
      </w:pPr>
      <w:r w:rsidRPr="00D2176C">
        <w:rPr>
          <w:rFonts w:ascii="Arial" w:hAnsi="Arial" w:cs="Arial"/>
          <w:u w:val="single"/>
          <w:lang w:val="en-GB"/>
        </w:rPr>
        <w:t>Engine</w:t>
      </w:r>
    </w:p>
    <w:p w14:paraId="3C140B24" w14:textId="7F155F35" w:rsidR="00190E0E" w:rsidRPr="00D2176C" w:rsidRDefault="00CD71A1" w:rsidP="00CA0401">
      <w:pPr>
        <w:jc w:val="both"/>
        <w:rPr>
          <w:rFonts w:ascii="Arial" w:hAnsi="Arial" w:cs="Arial"/>
          <w:lang w:val="en-GB"/>
        </w:rPr>
      </w:pPr>
      <w:r w:rsidRPr="00D2176C">
        <w:rPr>
          <w:rFonts w:ascii="Arial" w:hAnsi="Arial" w:cs="Arial"/>
          <w:lang w:val="en-GB"/>
        </w:rPr>
        <w:t>The 250</w:t>
      </w:r>
      <w:r w:rsidR="005F76C0" w:rsidRPr="00D2176C">
        <w:rPr>
          <w:rFonts w:ascii="Arial" w:hAnsi="Arial" w:cs="Arial"/>
          <w:lang w:val="en-GB"/>
        </w:rPr>
        <w:t xml:space="preserve"> </w:t>
      </w:r>
      <w:r w:rsidRPr="00D2176C">
        <w:rPr>
          <w:rFonts w:ascii="Arial" w:hAnsi="Arial" w:cs="Arial"/>
          <w:lang w:val="en-GB"/>
        </w:rPr>
        <w:t xml:space="preserve">cc 2-stroke engine </w:t>
      </w:r>
      <w:r w:rsidR="00482DD4" w:rsidRPr="00D2176C">
        <w:rPr>
          <w:rFonts w:ascii="Arial" w:hAnsi="Arial" w:cs="Arial"/>
          <w:lang w:val="en-GB"/>
        </w:rPr>
        <w:t>delivers</w:t>
      </w:r>
      <w:r w:rsidRPr="00D2176C">
        <w:rPr>
          <w:rFonts w:ascii="Arial" w:hAnsi="Arial" w:cs="Arial"/>
          <w:lang w:val="en-GB"/>
        </w:rPr>
        <w:t xml:space="preserve"> the best combination of unsurpassed power and lightweight construction. The simplicity and low maintenance cost of the 2-stroke motor has made it a favourite amongst motocross riders for generations. The TC 250 engine features the latest 2-stroke technology aimed at centrali</w:t>
      </w:r>
      <w:r w:rsidR="004F50AC">
        <w:rPr>
          <w:rFonts w:ascii="Arial" w:hAnsi="Arial" w:cs="Arial"/>
          <w:lang w:val="en-GB"/>
        </w:rPr>
        <w:t>s</w:t>
      </w:r>
      <w:r w:rsidRPr="00D2176C">
        <w:rPr>
          <w:rFonts w:ascii="Arial" w:hAnsi="Arial" w:cs="Arial"/>
          <w:lang w:val="en-GB"/>
        </w:rPr>
        <w:t>ing rotating masses and reducing vibration while delivering the highest level of performance in its class.</w:t>
      </w:r>
      <w:r w:rsidR="00190E0E" w:rsidRPr="00D2176C">
        <w:rPr>
          <w:rFonts w:ascii="Arial" w:hAnsi="Arial" w:cs="Arial"/>
          <w:lang w:val="en-GB"/>
        </w:rPr>
        <w:t xml:space="preserve"> </w:t>
      </w:r>
      <w:r w:rsidR="001A3716" w:rsidRPr="00D2176C">
        <w:rPr>
          <w:rFonts w:ascii="Arial" w:hAnsi="Arial" w:cs="Arial"/>
          <w:lang w:val="en-GB"/>
        </w:rPr>
        <w:t xml:space="preserve">Additionally, the roller actuated throttle assembly delivers a smooth </w:t>
      </w:r>
      <w:r w:rsidR="005F76C0" w:rsidRPr="00D2176C">
        <w:rPr>
          <w:rFonts w:ascii="Arial" w:hAnsi="Arial" w:cs="Arial"/>
          <w:lang w:val="en-GB"/>
        </w:rPr>
        <w:t>action</w:t>
      </w:r>
      <w:r w:rsidR="001A3716" w:rsidRPr="00D2176C">
        <w:rPr>
          <w:rFonts w:ascii="Arial" w:hAnsi="Arial" w:cs="Arial"/>
          <w:lang w:val="en-GB"/>
        </w:rPr>
        <w:t xml:space="preserve"> when opening </w:t>
      </w:r>
      <w:r w:rsidR="00946DFE" w:rsidRPr="00D2176C">
        <w:rPr>
          <w:rFonts w:ascii="Arial" w:hAnsi="Arial" w:cs="Arial"/>
          <w:lang w:val="en-GB"/>
        </w:rPr>
        <w:t xml:space="preserve">the </w:t>
      </w:r>
      <w:r w:rsidR="001A3716" w:rsidRPr="00D2176C">
        <w:rPr>
          <w:rFonts w:ascii="Arial" w:hAnsi="Arial" w:cs="Arial"/>
          <w:lang w:val="en-GB"/>
        </w:rPr>
        <w:t>throttle.</w:t>
      </w:r>
    </w:p>
    <w:p w14:paraId="67FC3872" w14:textId="33EA11D5" w:rsidR="00CD71A1" w:rsidRPr="004F50AC" w:rsidRDefault="00714950" w:rsidP="004F50AC">
      <w:pPr>
        <w:pStyle w:val="Listenabsatz"/>
        <w:numPr>
          <w:ilvl w:val="0"/>
          <w:numId w:val="36"/>
        </w:numPr>
        <w:jc w:val="both"/>
        <w:rPr>
          <w:rFonts w:ascii="Arial" w:hAnsi="Arial" w:cs="Arial"/>
          <w:lang w:val="en-GB"/>
        </w:rPr>
      </w:pPr>
      <w:r w:rsidRPr="004F50AC">
        <w:rPr>
          <w:rFonts w:ascii="Arial" w:hAnsi="Arial" w:cs="Arial"/>
          <w:lang w:val="en-GB"/>
        </w:rPr>
        <w:t>R</w:t>
      </w:r>
      <w:r w:rsidR="00190E0E" w:rsidRPr="004F50AC">
        <w:rPr>
          <w:rFonts w:ascii="Arial" w:hAnsi="Arial" w:cs="Arial"/>
          <w:lang w:val="en-GB"/>
        </w:rPr>
        <w:t xml:space="preserve">oller actuated throttle assembly → </w:t>
      </w:r>
      <w:r w:rsidR="001A3716" w:rsidRPr="004F50AC">
        <w:rPr>
          <w:rFonts w:ascii="Arial" w:hAnsi="Arial" w:cs="Arial"/>
          <w:lang w:val="en-GB"/>
        </w:rPr>
        <w:t>smooth throttle motion</w:t>
      </w:r>
      <w:r w:rsidR="00190E0E" w:rsidRPr="004F50AC">
        <w:rPr>
          <w:rFonts w:ascii="Arial" w:hAnsi="Arial" w:cs="Arial"/>
          <w:lang w:val="en-GB"/>
        </w:rPr>
        <w:t xml:space="preserve"> and </w:t>
      </w:r>
      <w:r w:rsidRPr="004F50AC">
        <w:rPr>
          <w:rFonts w:ascii="Arial" w:hAnsi="Arial" w:cs="Arial"/>
          <w:lang w:val="en-GB"/>
        </w:rPr>
        <w:t xml:space="preserve">exceptional </w:t>
      </w:r>
      <w:r w:rsidR="00190E0E" w:rsidRPr="004F50AC">
        <w:rPr>
          <w:rFonts w:ascii="Arial" w:hAnsi="Arial" w:cs="Arial"/>
          <w:lang w:val="en-GB"/>
        </w:rPr>
        <w:t>durability</w:t>
      </w:r>
    </w:p>
    <w:p w14:paraId="5E8C2705" w14:textId="77777777" w:rsidR="004F50AC" w:rsidRDefault="004F50AC" w:rsidP="00CA0401">
      <w:pPr>
        <w:jc w:val="both"/>
        <w:rPr>
          <w:rFonts w:ascii="Arial" w:hAnsi="Arial" w:cs="Arial"/>
          <w:u w:val="single"/>
          <w:lang w:val="en-GB"/>
        </w:rPr>
      </w:pPr>
    </w:p>
    <w:p w14:paraId="520E5B7C" w14:textId="461CEBBA" w:rsidR="00CD71A1" w:rsidRPr="00D2176C" w:rsidRDefault="00CD71A1" w:rsidP="00CA0401">
      <w:pPr>
        <w:jc w:val="both"/>
        <w:rPr>
          <w:rFonts w:ascii="Arial" w:hAnsi="Arial" w:cs="Arial"/>
          <w:color w:val="FF0000"/>
          <w:lang w:val="en-GB"/>
        </w:rPr>
      </w:pPr>
      <w:r w:rsidRPr="00D2176C">
        <w:rPr>
          <w:rFonts w:ascii="Arial" w:hAnsi="Arial" w:cs="Arial"/>
          <w:u w:val="single"/>
          <w:lang w:val="en-GB"/>
        </w:rPr>
        <w:t xml:space="preserve">Cylinder </w:t>
      </w:r>
    </w:p>
    <w:p w14:paraId="0BD8775F" w14:textId="41C1CC99" w:rsidR="00CD71A1" w:rsidRPr="00D2176C" w:rsidRDefault="00CD71A1" w:rsidP="00CA0401">
      <w:pPr>
        <w:jc w:val="both"/>
        <w:rPr>
          <w:rFonts w:ascii="Arial" w:hAnsi="Arial" w:cs="Arial"/>
          <w:lang w:val="en-GB"/>
        </w:rPr>
      </w:pPr>
      <w:r w:rsidRPr="00D2176C">
        <w:rPr>
          <w:rFonts w:ascii="Arial" w:hAnsi="Arial" w:cs="Arial"/>
          <w:lang w:val="en-GB"/>
        </w:rPr>
        <w:t>The 66.4</w:t>
      </w:r>
      <w:r w:rsidR="004F50AC">
        <w:rPr>
          <w:rFonts w:ascii="Arial" w:hAnsi="Arial" w:cs="Arial"/>
          <w:lang w:val="en-GB"/>
        </w:rPr>
        <w:t xml:space="preserve"> </w:t>
      </w:r>
      <w:r w:rsidRPr="00D2176C">
        <w:rPr>
          <w:rFonts w:ascii="Arial" w:hAnsi="Arial" w:cs="Arial"/>
          <w:lang w:val="en-GB"/>
        </w:rPr>
        <w:t xml:space="preserve">mm bore cylinder features an innovative power valve system </w:t>
      </w:r>
      <w:r w:rsidR="00482DD4" w:rsidRPr="00D2176C">
        <w:rPr>
          <w:rFonts w:ascii="Arial" w:hAnsi="Arial" w:cs="Arial"/>
          <w:lang w:val="en-GB"/>
        </w:rPr>
        <w:t>that</w:t>
      </w:r>
      <w:r w:rsidRPr="00D2176C">
        <w:rPr>
          <w:rFonts w:ascii="Arial" w:hAnsi="Arial" w:cs="Arial"/>
          <w:lang w:val="en-GB"/>
        </w:rPr>
        <w:t xml:space="preserve"> delivers a smooth and controlled power throughout the RPM range. </w:t>
      </w:r>
      <w:r w:rsidR="00190E0E" w:rsidRPr="00D2176C">
        <w:rPr>
          <w:rFonts w:ascii="Arial" w:hAnsi="Arial" w:cs="Arial"/>
          <w:lang w:val="en-GB"/>
        </w:rPr>
        <w:t>T</w:t>
      </w:r>
      <w:r w:rsidR="00BE23F5" w:rsidRPr="00D2176C">
        <w:rPr>
          <w:rFonts w:ascii="Arial" w:hAnsi="Arial" w:cs="Arial"/>
          <w:lang w:val="en-GB"/>
        </w:rPr>
        <w:t xml:space="preserve">he exhaust port features a machined finished for </w:t>
      </w:r>
      <w:r w:rsidR="006D2428" w:rsidRPr="00D2176C">
        <w:rPr>
          <w:rFonts w:ascii="Arial" w:hAnsi="Arial" w:cs="Arial"/>
          <w:lang w:val="en-GB"/>
        </w:rPr>
        <w:t>outstanding</w:t>
      </w:r>
      <w:r w:rsidR="00BE23F5" w:rsidRPr="00D2176C">
        <w:rPr>
          <w:rFonts w:ascii="Arial" w:hAnsi="Arial" w:cs="Arial"/>
          <w:lang w:val="en-GB"/>
        </w:rPr>
        <w:t xml:space="preserve"> function and performance. The power delivery</w:t>
      </w:r>
      <w:r w:rsidRPr="00D2176C">
        <w:rPr>
          <w:rFonts w:ascii="Arial" w:hAnsi="Arial" w:cs="Arial"/>
          <w:lang w:val="en-GB"/>
        </w:rPr>
        <w:t xml:space="preserve"> can be further customised by simply changing two springs supplied</w:t>
      </w:r>
      <w:r w:rsidR="00482DD4" w:rsidRPr="00D2176C">
        <w:rPr>
          <w:rFonts w:ascii="Arial" w:hAnsi="Arial" w:cs="Arial"/>
          <w:lang w:val="en-GB"/>
        </w:rPr>
        <w:t>,</w:t>
      </w:r>
      <w:r w:rsidRPr="00D2176C">
        <w:rPr>
          <w:rFonts w:ascii="Arial" w:hAnsi="Arial" w:cs="Arial"/>
          <w:lang w:val="en-GB"/>
        </w:rPr>
        <w:t xml:space="preserve"> altering the </w:t>
      </w:r>
      <w:r w:rsidR="009355B2" w:rsidRPr="00D2176C">
        <w:rPr>
          <w:rFonts w:ascii="Arial" w:hAnsi="Arial" w:cs="Arial"/>
          <w:lang w:val="en-GB"/>
        </w:rPr>
        <w:t>engine characteristics</w:t>
      </w:r>
      <w:r w:rsidRPr="00D2176C">
        <w:rPr>
          <w:rFonts w:ascii="Arial" w:hAnsi="Arial" w:cs="Arial"/>
          <w:lang w:val="en-GB"/>
        </w:rPr>
        <w:t xml:space="preserve"> for different track conditions and rider preference. </w:t>
      </w:r>
    </w:p>
    <w:p w14:paraId="0A682A64" w14:textId="77777777" w:rsidR="00CD71A1" w:rsidRPr="004F50AC" w:rsidRDefault="00AE2330" w:rsidP="004F50AC">
      <w:pPr>
        <w:pStyle w:val="Listenabsatz"/>
        <w:numPr>
          <w:ilvl w:val="0"/>
          <w:numId w:val="36"/>
        </w:numPr>
        <w:jc w:val="both"/>
        <w:rPr>
          <w:rFonts w:ascii="Arial" w:hAnsi="Arial" w:cs="Arial"/>
          <w:lang w:val="en-GB"/>
        </w:rPr>
      </w:pPr>
      <w:r w:rsidRPr="004F50AC">
        <w:rPr>
          <w:rFonts w:ascii="Arial" w:hAnsi="Arial" w:cs="Arial"/>
          <w:lang w:val="en-GB"/>
        </w:rPr>
        <w:t>Cylinder</w:t>
      </w:r>
      <w:r w:rsidR="00CD71A1" w:rsidRPr="004F50AC">
        <w:rPr>
          <w:rFonts w:ascii="Arial" w:hAnsi="Arial" w:cs="Arial"/>
          <w:lang w:val="en-GB"/>
        </w:rPr>
        <w:t xml:space="preserve"> and power valve → Smooth and controllable power delivery that can be customised</w:t>
      </w:r>
    </w:p>
    <w:p w14:paraId="592EFE9E" w14:textId="77777777" w:rsidR="00BE23F5" w:rsidRPr="004F50AC" w:rsidRDefault="00BE23F5" w:rsidP="004F50AC">
      <w:pPr>
        <w:pStyle w:val="Listenabsatz"/>
        <w:numPr>
          <w:ilvl w:val="0"/>
          <w:numId w:val="36"/>
        </w:numPr>
        <w:jc w:val="both"/>
        <w:rPr>
          <w:rFonts w:ascii="Arial" w:hAnsi="Arial" w:cs="Arial"/>
          <w:lang w:val="en-GB"/>
        </w:rPr>
      </w:pPr>
      <w:r w:rsidRPr="004F50AC">
        <w:rPr>
          <w:rFonts w:ascii="Arial" w:hAnsi="Arial" w:cs="Arial"/>
          <w:lang w:val="en-GB"/>
        </w:rPr>
        <w:t xml:space="preserve">Machined exhaust port → </w:t>
      </w:r>
      <w:r w:rsidR="00190E0E" w:rsidRPr="004F50AC">
        <w:rPr>
          <w:rFonts w:ascii="Arial" w:hAnsi="Arial" w:cs="Arial"/>
          <w:lang w:val="en-GB"/>
        </w:rPr>
        <w:t>Outstanding</w:t>
      </w:r>
      <w:r w:rsidRPr="004F50AC">
        <w:rPr>
          <w:rFonts w:ascii="Arial" w:hAnsi="Arial" w:cs="Arial"/>
          <w:lang w:val="en-GB"/>
        </w:rPr>
        <w:t xml:space="preserve"> function and performance</w:t>
      </w:r>
    </w:p>
    <w:p w14:paraId="36360551" w14:textId="77777777" w:rsidR="004F50AC" w:rsidRDefault="004F50AC" w:rsidP="00CA0401">
      <w:pPr>
        <w:jc w:val="both"/>
        <w:rPr>
          <w:rFonts w:ascii="Arial" w:hAnsi="Arial" w:cs="Arial"/>
          <w:u w:val="single"/>
          <w:lang w:val="en-GB"/>
        </w:rPr>
      </w:pPr>
    </w:p>
    <w:p w14:paraId="7AEAC764" w14:textId="2492FE64" w:rsidR="00CD71A1" w:rsidRPr="00D2176C" w:rsidRDefault="009355B2" w:rsidP="00CA0401">
      <w:pPr>
        <w:jc w:val="both"/>
        <w:rPr>
          <w:rFonts w:ascii="Arial" w:hAnsi="Arial" w:cs="Arial"/>
          <w:lang w:val="en-GB"/>
        </w:rPr>
      </w:pPr>
      <w:r w:rsidRPr="00D2176C">
        <w:rPr>
          <w:rFonts w:ascii="Arial" w:hAnsi="Arial" w:cs="Arial"/>
          <w:u w:val="single"/>
          <w:lang w:val="en-GB"/>
        </w:rPr>
        <w:t>Crankcases</w:t>
      </w:r>
    </w:p>
    <w:p w14:paraId="1BF038EC" w14:textId="30A28914" w:rsidR="00CD71A1" w:rsidRPr="00D2176C" w:rsidRDefault="00CD71A1" w:rsidP="00CA0401">
      <w:pPr>
        <w:jc w:val="both"/>
        <w:rPr>
          <w:rFonts w:ascii="Arial" w:hAnsi="Arial" w:cs="Arial"/>
          <w:lang w:val="en-GB"/>
        </w:rPr>
      </w:pPr>
      <w:r w:rsidRPr="00D2176C">
        <w:rPr>
          <w:rFonts w:ascii="Arial" w:hAnsi="Arial" w:cs="Arial"/>
          <w:lang w:val="en-GB"/>
        </w:rPr>
        <w:t>The TC 250 engine is designed with mass</w:t>
      </w:r>
      <w:r w:rsidR="004F50AC">
        <w:rPr>
          <w:rFonts w:ascii="Arial" w:hAnsi="Arial" w:cs="Arial"/>
          <w:lang w:val="en-GB"/>
        </w:rPr>
        <w:t>-</w:t>
      </w:r>
      <w:r w:rsidRPr="00D2176C">
        <w:rPr>
          <w:rFonts w:ascii="Arial" w:hAnsi="Arial" w:cs="Arial"/>
          <w:lang w:val="en-GB"/>
        </w:rPr>
        <w:t>centrali</w:t>
      </w:r>
      <w:r w:rsidR="004F50AC">
        <w:rPr>
          <w:rFonts w:ascii="Arial" w:hAnsi="Arial" w:cs="Arial"/>
          <w:lang w:val="en-GB"/>
        </w:rPr>
        <w:t>s</w:t>
      </w:r>
      <w:r w:rsidRPr="00D2176C">
        <w:rPr>
          <w:rFonts w:ascii="Arial" w:hAnsi="Arial" w:cs="Arial"/>
          <w:lang w:val="en-GB"/>
        </w:rPr>
        <w:t>ation as a key theme. As a result</w:t>
      </w:r>
      <w:r w:rsidR="009355B2" w:rsidRPr="00D2176C">
        <w:rPr>
          <w:rFonts w:ascii="Arial" w:hAnsi="Arial" w:cs="Arial"/>
          <w:lang w:val="en-GB"/>
        </w:rPr>
        <w:t>,</w:t>
      </w:r>
      <w:r w:rsidRPr="00D2176C">
        <w:rPr>
          <w:rFonts w:ascii="Arial" w:hAnsi="Arial" w:cs="Arial"/>
          <w:lang w:val="en-GB"/>
        </w:rPr>
        <w:t xml:space="preserve"> the lightweight die</w:t>
      </w:r>
      <w:r w:rsidR="004F50AC">
        <w:rPr>
          <w:rFonts w:ascii="Arial" w:hAnsi="Arial" w:cs="Arial"/>
          <w:lang w:val="en-GB"/>
        </w:rPr>
        <w:t xml:space="preserve"> </w:t>
      </w:r>
      <w:r w:rsidRPr="00D2176C">
        <w:rPr>
          <w:rFonts w:ascii="Arial" w:hAnsi="Arial" w:cs="Arial"/>
          <w:lang w:val="en-GB"/>
        </w:rPr>
        <w:t xml:space="preserve">cast engine casings are developed to house the shaft arrangements in the perfect position, centralising oscillating mass and improving rideability. </w:t>
      </w:r>
    </w:p>
    <w:p w14:paraId="69C4774B" w14:textId="2DB49B89" w:rsidR="00CD71A1" w:rsidRPr="004F50AC" w:rsidRDefault="00CD71A1" w:rsidP="004F50AC">
      <w:pPr>
        <w:pStyle w:val="Listenabsatz"/>
        <w:numPr>
          <w:ilvl w:val="0"/>
          <w:numId w:val="37"/>
        </w:numPr>
        <w:jc w:val="both"/>
        <w:rPr>
          <w:rFonts w:ascii="Arial" w:hAnsi="Arial" w:cs="Arial"/>
          <w:lang w:val="en-GB"/>
        </w:rPr>
      </w:pPr>
      <w:r w:rsidRPr="004F50AC">
        <w:rPr>
          <w:rFonts w:ascii="Arial" w:hAnsi="Arial" w:cs="Arial"/>
          <w:lang w:val="en-GB"/>
        </w:rPr>
        <w:t>Engine casings → shaft arrangements positioned for mass</w:t>
      </w:r>
      <w:r w:rsidR="004F50AC" w:rsidRPr="004F50AC">
        <w:rPr>
          <w:rFonts w:ascii="Arial" w:hAnsi="Arial" w:cs="Arial"/>
          <w:lang w:val="en-GB"/>
        </w:rPr>
        <w:t>-</w:t>
      </w:r>
      <w:r w:rsidRPr="004F50AC">
        <w:rPr>
          <w:rFonts w:ascii="Arial" w:hAnsi="Arial" w:cs="Arial"/>
          <w:lang w:val="en-GB"/>
        </w:rPr>
        <w:t>centralisation</w:t>
      </w:r>
    </w:p>
    <w:p w14:paraId="35545184" w14:textId="77777777" w:rsidR="004F50AC" w:rsidRDefault="004F50AC" w:rsidP="00CA0401">
      <w:pPr>
        <w:jc w:val="both"/>
        <w:rPr>
          <w:rFonts w:ascii="Arial" w:hAnsi="Arial" w:cs="Arial"/>
          <w:u w:val="single"/>
          <w:lang w:val="en-GB"/>
        </w:rPr>
      </w:pPr>
    </w:p>
    <w:p w14:paraId="312175FA" w14:textId="76159725" w:rsidR="00CD71A1" w:rsidRPr="00D2176C" w:rsidRDefault="00CD71A1" w:rsidP="00CA0401">
      <w:pPr>
        <w:jc w:val="both"/>
        <w:rPr>
          <w:rFonts w:ascii="Arial" w:hAnsi="Arial" w:cs="Arial"/>
          <w:color w:val="FF0000"/>
          <w:lang w:val="en-GB"/>
        </w:rPr>
      </w:pPr>
      <w:r w:rsidRPr="00D2176C">
        <w:rPr>
          <w:rFonts w:ascii="Arial" w:hAnsi="Arial" w:cs="Arial"/>
          <w:u w:val="single"/>
          <w:lang w:val="en-GB"/>
        </w:rPr>
        <w:t>Counter balancer shaft</w:t>
      </w:r>
      <w:r w:rsidR="006D2428" w:rsidRPr="00D2176C">
        <w:rPr>
          <w:rFonts w:ascii="Arial" w:hAnsi="Arial" w:cs="Arial"/>
          <w:u w:val="single"/>
          <w:lang w:val="en-GB"/>
        </w:rPr>
        <w:t xml:space="preserve"> </w:t>
      </w:r>
    </w:p>
    <w:p w14:paraId="6BB7C9B7" w14:textId="32F1B34B" w:rsidR="00CD71A1" w:rsidRPr="00D2176C" w:rsidRDefault="00CD71A1" w:rsidP="00CA0401">
      <w:pPr>
        <w:jc w:val="both"/>
        <w:rPr>
          <w:rFonts w:ascii="Arial" w:hAnsi="Arial" w:cs="Arial"/>
          <w:lang w:val="en-GB"/>
        </w:rPr>
      </w:pPr>
      <w:r w:rsidRPr="00D2176C">
        <w:rPr>
          <w:rFonts w:ascii="Arial" w:hAnsi="Arial" w:cs="Arial"/>
          <w:lang w:val="en-GB"/>
        </w:rPr>
        <w:t xml:space="preserve">The TC 250 features a laterally mounted counter balancer shaft. This shaft significantly reduces vibrations resulting in a </w:t>
      </w:r>
      <w:r w:rsidR="009355B2" w:rsidRPr="00D2176C">
        <w:rPr>
          <w:rFonts w:ascii="Arial" w:hAnsi="Arial" w:cs="Arial"/>
          <w:lang w:val="en-GB"/>
        </w:rPr>
        <w:t>smoother and more comfortable</w:t>
      </w:r>
      <w:r w:rsidRPr="00D2176C">
        <w:rPr>
          <w:rFonts w:ascii="Arial" w:hAnsi="Arial" w:cs="Arial"/>
          <w:lang w:val="en-GB"/>
        </w:rPr>
        <w:t xml:space="preserve"> ride with less rider fatigue.</w:t>
      </w:r>
    </w:p>
    <w:p w14:paraId="04C25FC7" w14:textId="77777777" w:rsidR="00CD71A1" w:rsidRPr="004F50AC" w:rsidRDefault="006D2428" w:rsidP="004F50AC">
      <w:pPr>
        <w:pStyle w:val="Listenabsatz"/>
        <w:numPr>
          <w:ilvl w:val="0"/>
          <w:numId w:val="37"/>
        </w:numPr>
        <w:jc w:val="both"/>
        <w:rPr>
          <w:rFonts w:ascii="Arial" w:hAnsi="Arial" w:cs="Arial"/>
          <w:lang w:val="en-GB"/>
        </w:rPr>
      </w:pPr>
      <w:r w:rsidRPr="004F50AC">
        <w:rPr>
          <w:rFonts w:ascii="Arial" w:hAnsi="Arial" w:cs="Arial"/>
          <w:lang w:val="en-GB"/>
        </w:rPr>
        <w:t>C</w:t>
      </w:r>
      <w:r w:rsidR="00CD71A1" w:rsidRPr="004F50AC">
        <w:rPr>
          <w:rFonts w:ascii="Arial" w:hAnsi="Arial" w:cs="Arial"/>
          <w:lang w:val="en-GB"/>
        </w:rPr>
        <w:t>ounter balancer shaft → significantly reduced vibration</w:t>
      </w:r>
    </w:p>
    <w:p w14:paraId="5E9DC7CF" w14:textId="77777777" w:rsidR="004F50AC" w:rsidRDefault="004F50AC" w:rsidP="00CA0401">
      <w:pPr>
        <w:jc w:val="both"/>
        <w:rPr>
          <w:rFonts w:ascii="Arial" w:hAnsi="Arial" w:cs="Arial"/>
          <w:u w:val="single"/>
          <w:lang w:val="en-GB"/>
        </w:rPr>
      </w:pPr>
    </w:p>
    <w:p w14:paraId="6628B582" w14:textId="77777777" w:rsidR="004F50AC" w:rsidRDefault="004F50AC" w:rsidP="00CA0401">
      <w:pPr>
        <w:jc w:val="both"/>
        <w:rPr>
          <w:rFonts w:ascii="Arial" w:hAnsi="Arial" w:cs="Arial"/>
          <w:u w:val="single"/>
          <w:lang w:val="en-GB"/>
        </w:rPr>
      </w:pPr>
    </w:p>
    <w:p w14:paraId="14F44E75" w14:textId="77777777" w:rsidR="004F50AC" w:rsidRDefault="004F50AC" w:rsidP="00CA0401">
      <w:pPr>
        <w:jc w:val="both"/>
        <w:rPr>
          <w:rFonts w:ascii="Arial" w:hAnsi="Arial" w:cs="Arial"/>
          <w:u w:val="single"/>
          <w:lang w:val="en-GB"/>
        </w:rPr>
      </w:pPr>
    </w:p>
    <w:p w14:paraId="76F7E91A" w14:textId="77777777" w:rsidR="004F50AC" w:rsidRDefault="004F50AC" w:rsidP="00CA0401">
      <w:pPr>
        <w:jc w:val="both"/>
        <w:rPr>
          <w:rFonts w:ascii="Arial" w:hAnsi="Arial" w:cs="Arial"/>
          <w:u w:val="single"/>
          <w:lang w:val="en-GB"/>
        </w:rPr>
      </w:pPr>
    </w:p>
    <w:p w14:paraId="2FE11728" w14:textId="7B729CD7" w:rsidR="00CD71A1" w:rsidRPr="00D2176C" w:rsidRDefault="00CD71A1" w:rsidP="00CA0401">
      <w:pPr>
        <w:jc w:val="both"/>
        <w:rPr>
          <w:rFonts w:ascii="Arial" w:hAnsi="Arial" w:cs="Arial"/>
          <w:lang w:val="en-GB"/>
        </w:rPr>
      </w:pPr>
      <w:r w:rsidRPr="00D2176C">
        <w:rPr>
          <w:rFonts w:ascii="Arial" w:hAnsi="Arial" w:cs="Arial"/>
          <w:u w:val="single"/>
          <w:lang w:val="en-GB"/>
        </w:rPr>
        <w:lastRenderedPageBreak/>
        <w:t>Carburettor</w:t>
      </w:r>
    </w:p>
    <w:p w14:paraId="69422668" w14:textId="66074815" w:rsidR="00CD71A1" w:rsidRPr="00D2176C" w:rsidRDefault="00CD71A1" w:rsidP="00CA0401">
      <w:pPr>
        <w:jc w:val="both"/>
        <w:rPr>
          <w:rFonts w:ascii="Arial" w:hAnsi="Arial" w:cs="Arial"/>
          <w:lang w:val="en-GB"/>
        </w:rPr>
      </w:pPr>
      <w:r w:rsidRPr="00D2176C">
        <w:rPr>
          <w:rFonts w:ascii="Arial" w:hAnsi="Arial" w:cs="Arial"/>
          <w:lang w:val="en-GB"/>
        </w:rPr>
        <w:t>The TC 250 features a 38</w:t>
      </w:r>
      <w:r w:rsidR="004F50AC">
        <w:rPr>
          <w:rFonts w:ascii="Arial" w:hAnsi="Arial" w:cs="Arial"/>
          <w:lang w:val="en-GB"/>
        </w:rPr>
        <w:t xml:space="preserve"> </w:t>
      </w:r>
      <w:r w:rsidRPr="00D2176C">
        <w:rPr>
          <w:rFonts w:ascii="Arial" w:hAnsi="Arial" w:cs="Arial"/>
          <w:lang w:val="en-GB"/>
        </w:rPr>
        <w:t>mm flat slide Mikuni TMX carburettor. The carburettor provides a smooth and controllable power delivery with optimal perfor</w:t>
      </w:r>
      <w:r w:rsidR="00BE23F5" w:rsidRPr="00D2176C">
        <w:rPr>
          <w:rFonts w:ascii="Arial" w:hAnsi="Arial" w:cs="Arial"/>
          <w:lang w:val="en-GB"/>
        </w:rPr>
        <w:t>mance over the entire RPM range</w:t>
      </w:r>
      <w:r w:rsidR="006D2428" w:rsidRPr="00D2176C">
        <w:rPr>
          <w:rFonts w:ascii="Arial" w:hAnsi="Arial" w:cs="Arial"/>
          <w:lang w:val="en-GB"/>
        </w:rPr>
        <w:t>.</w:t>
      </w:r>
    </w:p>
    <w:p w14:paraId="29C84B8F" w14:textId="10925AB4" w:rsidR="00CD71A1" w:rsidRPr="004F50AC" w:rsidRDefault="00CD71A1" w:rsidP="004F50AC">
      <w:pPr>
        <w:pStyle w:val="Listenabsatz"/>
        <w:numPr>
          <w:ilvl w:val="0"/>
          <w:numId w:val="37"/>
        </w:numPr>
        <w:jc w:val="both"/>
        <w:rPr>
          <w:rFonts w:ascii="Arial" w:hAnsi="Arial" w:cs="Arial"/>
          <w:lang w:val="en-GB"/>
        </w:rPr>
      </w:pPr>
      <w:r w:rsidRPr="004F50AC">
        <w:rPr>
          <w:rFonts w:ascii="Arial" w:hAnsi="Arial" w:cs="Arial"/>
          <w:lang w:val="en-GB"/>
        </w:rPr>
        <w:t>38</w:t>
      </w:r>
      <w:r w:rsidR="004F50AC">
        <w:rPr>
          <w:rFonts w:ascii="Arial" w:hAnsi="Arial" w:cs="Arial"/>
          <w:lang w:val="en-GB"/>
        </w:rPr>
        <w:t xml:space="preserve"> </w:t>
      </w:r>
      <w:r w:rsidRPr="004F50AC">
        <w:rPr>
          <w:rFonts w:ascii="Arial" w:hAnsi="Arial" w:cs="Arial"/>
          <w:lang w:val="en-GB"/>
        </w:rPr>
        <w:t xml:space="preserve">mm Mikuni carburettor → </w:t>
      </w:r>
      <w:r w:rsidR="006D2428" w:rsidRPr="004F50AC">
        <w:rPr>
          <w:rFonts w:ascii="Arial" w:hAnsi="Arial" w:cs="Arial"/>
          <w:lang w:val="en-GB"/>
        </w:rPr>
        <w:t>optimal</w:t>
      </w:r>
      <w:r w:rsidRPr="004F50AC">
        <w:rPr>
          <w:rFonts w:ascii="Arial" w:hAnsi="Arial" w:cs="Arial"/>
          <w:lang w:val="en-GB"/>
        </w:rPr>
        <w:t xml:space="preserve"> power deliver</w:t>
      </w:r>
      <w:r w:rsidR="006D2428" w:rsidRPr="004F50AC">
        <w:rPr>
          <w:rFonts w:ascii="Arial" w:hAnsi="Arial" w:cs="Arial"/>
          <w:lang w:val="en-GB"/>
        </w:rPr>
        <w:t>y and</w:t>
      </w:r>
      <w:r w:rsidRPr="004F50AC">
        <w:rPr>
          <w:rFonts w:ascii="Arial" w:hAnsi="Arial" w:cs="Arial"/>
          <w:lang w:val="en-GB"/>
        </w:rPr>
        <w:t xml:space="preserve"> performance</w:t>
      </w:r>
    </w:p>
    <w:p w14:paraId="35937ADA" w14:textId="77777777" w:rsidR="004F50AC" w:rsidRDefault="004F50AC" w:rsidP="00CA0401">
      <w:pPr>
        <w:jc w:val="both"/>
        <w:rPr>
          <w:rFonts w:ascii="Arial" w:hAnsi="Arial" w:cs="Arial"/>
          <w:u w:val="single"/>
          <w:lang w:val="en-GB"/>
        </w:rPr>
      </w:pPr>
    </w:p>
    <w:p w14:paraId="04077662" w14:textId="1FB6742C" w:rsidR="00CD71A1" w:rsidRPr="00D2176C" w:rsidRDefault="00CD71A1" w:rsidP="00CA0401">
      <w:pPr>
        <w:jc w:val="both"/>
        <w:rPr>
          <w:rFonts w:ascii="Arial" w:hAnsi="Arial" w:cs="Arial"/>
          <w:lang w:val="en-GB"/>
        </w:rPr>
      </w:pPr>
      <w:r w:rsidRPr="00D2176C">
        <w:rPr>
          <w:rFonts w:ascii="Arial" w:hAnsi="Arial" w:cs="Arial"/>
          <w:u w:val="single"/>
          <w:lang w:val="en-GB"/>
        </w:rPr>
        <w:t>Gearbox</w:t>
      </w:r>
    </w:p>
    <w:p w14:paraId="2D554161" w14:textId="61B8B31F" w:rsidR="00CD71A1" w:rsidRPr="00D2176C" w:rsidRDefault="00CD71A1" w:rsidP="00CA0401">
      <w:pPr>
        <w:jc w:val="both"/>
        <w:rPr>
          <w:rFonts w:ascii="Arial" w:hAnsi="Arial" w:cs="Arial"/>
          <w:lang w:val="en-GB"/>
        </w:rPr>
      </w:pPr>
      <w:r w:rsidRPr="00D2176C">
        <w:rPr>
          <w:rFonts w:ascii="Arial" w:hAnsi="Arial" w:cs="Arial"/>
          <w:lang w:val="en-GB"/>
        </w:rPr>
        <w:t xml:space="preserve">The TC 250 features a 5-speed gearbox with motocross specific ratios. Additionally, </w:t>
      </w:r>
      <w:r w:rsidR="009355B2" w:rsidRPr="00D2176C">
        <w:rPr>
          <w:rFonts w:ascii="Arial" w:hAnsi="Arial" w:cs="Arial"/>
          <w:lang w:val="en-GB"/>
        </w:rPr>
        <w:t xml:space="preserve">the no-dirt gear lever ensures </w:t>
      </w:r>
      <w:r w:rsidRPr="00D2176C">
        <w:rPr>
          <w:rFonts w:ascii="Arial" w:hAnsi="Arial" w:cs="Arial"/>
          <w:lang w:val="en-GB"/>
        </w:rPr>
        <w:t xml:space="preserve">precise and easy shifting </w:t>
      </w:r>
      <w:r w:rsidR="009355B2" w:rsidRPr="00D2176C">
        <w:rPr>
          <w:rFonts w:ascii="Arial" w:hAnsi="Arial" w:cs="Arial"/>
          <w:lang w:val="en-GB"/>
        </w:rPr>
        <w:t xml:space="preserve">even </w:t>
      </w:r>
      <w:r w:rsidRPr="00D2176C">
        <w:rPr>
          <w:rFonts w:ascii="Arial" w:hAnsi="Arial" w:cs="Arial"/>
          <w:lang w:val="en-GB"/>
        </w:rPr>
        <w:t xml:space="preserve">in the toughest </w:t>
      </w:r>
      <w:r w:rsidR="009355B2" w:rsidRPr="00D2176C">
        <w:rPr>
          <w:rFonts w:ascii="Arial" w:hAnsi="Arial" w:cs="Arial"/>
          <w:lang w:val="en-GB"/>
        </w:rPr>
        <w:t xml:space="preserve">of </w:t>
      </w:r>
      <w:r w:rsidRPr="00D2176C">
        <w:rPr>
          <w:rFonts w:ascii="Arial" w:hAnsi="Arial" w:cs="Arial"/>
          <w:lang w:val="en-GB"/>
        </w:rPr>
        <w:t>conditions.</w:t>
      </w:r>
    </w:p>
    <w:p w14:paraId="3AB9ED6C" w14:textId="77777777" w:rsidR="00CD71A1" w:rsidRPr="004F50AC" w:rsidRDefault="00CD71A1" w:rsidP="004F50AC">
      <w:pPr>
        <w:pStyle w:val="Listenabsatz"/>
        <w:numPr>
          <w:ilvl w:val="0"/>
          <w:numId w:val="37"/>
        </w:numPr>
        <w:jc w:val="both"/>
        <w:rPr>
          <w:rFonts w:ascii="Arial" w:hAnsi="Arial" w:cs="Arial"/>
          <w:lang w:val="en-GB"/>
        </w:rPr>
      </w:pPr>
      <w:r w:rsidRPr="004F50AC">
        <w:rPr>
          <w:rFonts w:ascii="Arial" w:hAnsi="Arial" w:cs="Arial"/>
          <w:lang w:val="en-GB"/>
        </w:rPr>
        <w:t>5-speed gearbox → precise and easy shifting</w:t>
      </w:r>
    </w:p>
    <w:p w14:paraId="09D61125" w14:textId="77777777" w:rsidR="00CD71A1" w:rsidRPr="004F50AC" w:rsidRDefault="00CD71A1" w:rsidP="004F50AC">
      <w:pPr>
        <w:pStyle w:val="Listenabsatz"/>
        <w:numPr>
          <w:ilvl w:val="0"/>
          <w:numId w:val="37"/>
        </w:numPr>
        <w:jc w:val="both"/>
        <w:rPr>
          <w:rFonts w:ascii="Arial" w:hAnsi="Arial" w:cs="Arial"/>
          <w:lang w:val="en-GB"/>
        </w:rPr>
      </w:pPr>
      <w:r w:rsidRPr="004F50AC">
        <w:rPr>
          <w:rFonts w:ascii="Arial" w:hAnsi="Arial" w:cs="Arial"/>
          <w:lang w:val="en-GB"/>
        </w:rPr>
        <w:t>No-dirt gear lever → prevents dirt build up and blockage</w:t>
      </w:r>
    </w:p>
    <w:p w14:paraId="1E40E926" w14:textId="77777777" w:rsidR="004F50AC" w:rsidRDefault="004F50AC" w:rsidP="00CA0401">
      <w:pPr>
        <w:jc w:val="both"/>
        <w:rPr>
          <w:rFonts w:ascii="Arial" w:hAnsi="Arial" w:cs="Arial"/>
          <w:u w:val="single"/>
          <w:lang w:val="en-GB"/>
        </w:rPr>
      </w:pPr>
    </w:p>
    <w:p w14:paraId="745C61CD" w14:textId="451A5523" w:rsidR="00CD71A1" w:rsidRPr="00D2176C" w:rsidRDefault="00CD71A1" w:rsidP="00CA0401">
      <w:pPr>
        <w:jc w:val="both"/>
        <w:rPr>
          <w:rFonts w:ascii="Arial" w:hAnsi="Arial" w:cs="Arial"/>
          <w:color w:val="FF0000"/>
          <w:lang w:val="en-GB"/>
        </w:rPr>
      </w:pPr>
      <w:r w:rsidRPr="00D2176C">
        <w:rPr>
          <w:rFonts w:ascii="Arial" w:hAnsi="Arial" w:cs="Arial"/>
          <w:u w:val="single"/>
          <w:lang w:val="en-GB"/>
        </w:rPr>
        <w:t>Clutch</w:t>
      </w:r>
    </w:p>
    <w:p w14:paraId="1720D981" w14:textId="0916AF05" w:rsidR="00CD71A1" w:rsidRPr="00D2176C" w:rsidRDefault="00CD71A1" w:rsidP="00CA0401">
      <w:pPr>
        <w:jc w:val="both"/>
        <w:rPr>
          <w:rFonts w:ascii="Arial" w:hAnsi="Arial" w:cs="Arial"/>
          <w:lang w:val="en-GB"/>
        </w:rPr>
      </w:pPr>
      <w:r w:rsidRPr="00D2176C">
        <w:rPr>
          <w:rFonts w:ascii="Arial" w:hAnsi="Arial" w:cs="Arial"/>
          <w:lang w:val="en-GB"/>
        </w:rPr>
        <w:t xml:space="preserve">The TC 250 features a </w:t>
      </w:r>
      <w:r w:rsidR="00482DD4" w:rsidRPr="00D2176C">
        <w:rPr>
          <w:rFonts w:ascii="Arial" w:hAnsi="Arial" w:cs="Arial"/>
          <w:lang w:val="en-GB"/>
        </w:rPr>
        <w:t>D</w:t>
      </w:r>
      <w:r w:rsidRPr="00D2176C">
        <w:rPr>
          <w:rFonts w:ascii="Arial" w:hAnsi="Arial" w:cs="Arial"/>
          <w:lang w:val="en-GB"/>
        </w:rPr>
        <w:t xml:space="preserve">amped </w:t>
      </w:r>
      <w:r w:rsidR="00482DD4" w:rsidRPr="00D2176C">
        <w:rPr>
          <w:rFonts w:ascii="Arial" w:hAnsi="Arial" w:cs="Arial"/>
          <w:lang w:val="en-GB"/>
        </w:rPr>
        <w:t>D</w:t>
      </w:r>
      <w:r w:rsidRPr="00D2176C">
        <w:rPr>
          <w:rFonts w:ascii="Arial" w:hAnsi="Arial" w:cs="Arial"/>
          <w:lang w:val="en-GB"/>
        </w:rPr>
        <w:t xml:space="preserve">iaphragm </w:t>
      </w:r>
      <w:r w:rsidR="00482DD4" w:rsidRPr="00D2176C">
        <w:rPr>
          <w:rFonts w:ascii="Arial" w:hAnsi="Arial" w:cs="Arial"/>
          <w:lang w:val="en-GB"/>
        </w:rPr>
        <w:t>S</w:t>
      </w:r>
      <w:r w:rsidRPr="00D2176C">
        <w:rPr>
          <w:rFonts w:ascii="Arial" w:hAnsi="Arial" w:cs="Arial"/>
          <w:lang w:val="en-GB"/>
        </w:rPr>
        <w:t>teel</w:t>
      </w:r>
      <w:r w:rsidR="00482DD4" w:rsidRPr="00D2176C">
        <w:rPr>
          <w:rFonts w:ascii="Arial" w:hAnsi="Arial" w:cs="Arial"/>
          <w:lang w:val="en-GB"/>
        </w:rPr>
        <w:t xml:space="preserve"> (DDS)</w:t>
      </w:r>
      <w:r w:rsidRPr="00D2176C">
        <w:rPr>
          <w:rFonts w:ascii="Arial" w:hAnsi="Arial" w:cs="Arial"/>
          <w:lang w:val="en-GB"/>
        </w:rPr>
        <w:t xml:space="preserve"> clutch. </w:t>
      </w:r>
      <w:r w:rsidR="009355B2" w:rsidRPr="00D2176C">
        <w:rPr>
          <w:rFonts w:ascii="Arial" w:hAnsi="Arial" w:cs="Arial"/>
          <w:lang w:val="en-GB"/>
        </w:rPr>
        <w:t>Using</w:t>
      </w:r>
      <w:r w:rsidRPr="00D2176C">
        <w:rPr>
          <w:rFonts w:ascii="Arial" w:hAnsi="Arial" w:cs="Arial"/>
          <w:lang w:val="en-GB"/>
        </w:rPr>
        <w:t xml:space="preserve"> a diaphragm spring instead of the more common coil spring design </w:t>
      </w:r>
      <w:r w:rsidR="004847A8" w:rsidRPr="00D2176C">
        <w:rPr>
          <w:rFonts w:ascii="Arial" w:hAnsi="Arial" w:cs="Arial"/>
          <w:lang w:val="en-GB"/>
        </w:rPr>
        <w:t>creates</w:t>
      </w:r>
      <w:r w:rsidRPr="00D2176C">
        <w:rPr>
          <w:rFonts w:ascii="Arial" w:hAnsi="Arial" w:cs="Arial"/>
          <w:lang w:val="en-GB"/>
        </w:rPr>
        <w:t xml:space="preserve"> a much lighter clutch action. This design also allows for a damping system </w:t>
      </w:r>
      <w:r w:rsidR="00482DD4" w:rsidRPr="00D2176C">
        <w:rPr>
          <w:rFonts w:ascii="Arial" w:hAnsi="Arial" w:cs="Arial"/>
          <w:lang w:val="en-GB"/>
        </w:rPr>
        <w:t>that</w:t>
      </w:r>
      <w:r w:rsidRPr="00D2176C">
        <w:rPr>
          <w:rFonts w:ascii="Arial" w:hAnsi="Arial" w:cs="Arial"/>
          <w:lang w:val="en-GB"/>
        </w:rPr>
        <w:t xml:space="preserve"> increases both traction and durability.</w:t>
      </w:r>
    </w:p>
    <w:p w14:paraId="6244F038" w14:textId="77777777" w:rsidR="00CD71A1" w:rsidRPr="004F50AC" w:rsidRDefault="00CD71A1" w:rsidP="004F50AC">
      <w:pPr>
        <w:pStyle w:val="Listenabsatz"/>
        <w:numPr>
          <w:ilvl w:val="0"/>
          <w:numId w:val="38"/>
        </w:numPr>
        <w:jc w:val="both"/>
        <w:rPr>
          <w:rFonts w:ascii="Arial" w:hAnsi="Arial" w:cs="Arial"/>
          <w:lang w:val="en-GB"/>
        </w:rPr>
      </w:pPr>
      <w:r w:rsidRPr="004F50AC">
        <w:rPr>
          <w:rFonts w:ascii="Arial" w:hAnsi="Arial" w:cs="Arial"/>
          <w:lang w:val="en-GB"/>
        </w:rPr>
        <w:t xml:space="preserve">DDS clutch → light action with integrated damping system, increased </w:t>
      </w:r>
      <w:proofErr w:type="gramStart"/>
      <w:r w:rsidRPr="004F50AC">
        <w:rPr>
          <w:rFonts w:ascii="Arial" w:hAnsi="Arial" w:cs="Arial"/>
          <w:lang w:val="en-GB"/>
        </w:rPr>
        <w:t>traction</w:t>
      </w:r>
      <w:proofErr w:type="gramEnd"/>
      <w:r w:rsidRPr="004F50AC">
        <w:rPr>
          <w:rFonts w:ascii="Arial" w:hAnsi="Arial" w:cs="Arial"/>
          <w:lang w:val="en-GB"/>
        </w:rPr>
        <w:t xml:space="preserve"> and reliability</w:t>
      </w:r>
    </w:p>
    <w:p w14:paraId="09C083B1" w14:textId="77777777" w:rsidR="00CD71A1" w:rsidRPr="00D2176C" w:rsidRDefault="00CD71A1" w:rsidP="00CA0401">
      <w:pPr>
        <w:pStyle w:val="Listenabsatz"/>
        <w:jc w:val="both"/>
        <w:rPr>
          <w:rFonts w:ascii="Arial" w:hAnsi="Arial" w:cs="Arial"/>
          <w:lang w:val="en-GB"/>
        </w:rPr>
      </w:pPr>
    </w:p>
    <w:p w14:paraId="3988CDA1" w14:textId="7FC925C9" w:rsidR="00CD71A1" w:rsidRDefault="00CD71A1" w:rsidP="00CA0401">
      <w:pPr>
        <w:spacing w:after="0" w:line="240" w:lineRule="auto"/>
        <w:jc w:val="both"/>
        <w:rPr>
          <w:rFonts w:ascii="Arial" w:hAnsi="Arial" w:cs="Arial"/>
          <w:b/>
          <w:lang w:val="en-GB"/>
        </w:rPr>
      </w:pPr>
    </w:p>
    <w:p w14:paraId="62BB7FBC" w14:textId="4E2048E8" w:rsidR="00013C4D" w:rsidRDefault="00013C4D" w:rsidP="00CA0401">
      <w:pPr>
        <w:spacing w:after="0" w:line="240" w:lineRule="auto"/>
        <w:jc w:val="both"/>
        <w:rPr>
          <w:rFonts w:ascii="Arial" w:hAnsi="Arial" w:cs="Arial"/>
          <w:b/>
          <w:lang w:val="en-GB"/>
        </w:rPr>
      </w:pPr>
    </w:p>
    <w:p w14:paraId="4799BE8D" w14:textId="703011FE" w:rsidR="00013C4D" w:rsidRDefault="00013C4D" w:rsidP="00CA0401">
      <w:pPr>
        <w:spacing w:after="0" w:line="240" w:lineRule="auto"/>
        <w:jc w:val="both"/>
        <w:rPr>
          <w:rFonts w:ascii="Arial" w:hAnsi="Arial" w:cs="Arial"/>
          <w:b/>
          <w:lang w:val="en-GB"/>
        </w:rPr>
      </w:pPr>
    </w:p>
    <w:p w14:paraId="7F2F3741" w14:textId="5167ADBA" w:rsidR="00013C4D" w:rsidRDefault="00013C4D" w:rsidP="00CA0401">
      <w:pPr>
        <w:spacing w:after="0" w:line="240" w:lineRule="auto"/>
        <w:jc w:val="both"/>
        <w:rPr>
          <w:rFonts w:ascii="Arial" w:hAnsi="Arial" w:cs="Arial"/>
          <w:b/>
          <w:lang w:val="en-GB"/>
        </w:rPr>
      </w:pPr>
    </w:p>
    <w:p w14:paraId="11808ED1" w14:textId="0BF39E07" w:rsidR="00013C4D" w:rsidRDefault="00013C4D" w:rsidP="00CA0401">
      <w:pPr>
        <w:spacing w:after="0" w:line="240" w:lineRule="auto"/>
        <w:jc w:val="both"/>
        <w:rPr>
          <w:rFonts w:ascii="Arial" w:hAnsi="Arial" w:cs="Arial"/>
          <w:b/>
          <w:lang w:val="en-GB"/>
        </w:rPr>
      </w:pPr>
    </w:p>
    <w:p w14:paraId="1C022B91" w14:textId="1A4E15EC" w:rsidR="00013C4D" w:rsidRDefault="00013C4D" w:rsidP="00CA0401">
      <w:pPr>
        <w:spacing w:after="0" w:line="240" w:lineRule="auto"/>
        <w:jc w:val="both"/>
        <w:rPr>
          <w:rFonts w:ascii="Arial" w:hAnsi="Arial" w:cs="Arial"/>
          <w:b/>
          <w:lang w:val="en-GB"/>
        </w:rPr>
      </w:pPr>
    </w:p>
    <w:p w14:paraId="161A10B5" w14:textId="77777777" w:rsidR="00013C4D" w:rsidRPr="003F7ECF" w:rsidRDefault="00013C4D" w:rsidP="00013C4D">
      <w:pPr>
        <w:jc w:val="both"/>
        <w:rPr>
          <w:rFonts w:ascii="Arial" w:hAnsi="Arial" w:cs="Arial"/>
          <w:b/>
          <w:bCs/>
          <w:lang w:val="en-GB"/>
        </w:rPr>
      </w:pPr>
      <w:r w:rsidRPr="003F7ECF">
        <w:rPr>
          <w:rFonts w:ascii="Arial" w:hAnsi="Arial" w:cs="Arial"/>
          <w:b/>
          <w:bCs/>
          <w:lang w:val="en-GB"/>
        </w:rPr>
        <w:t xml:space="preserve">Functional </w:t>
      </w:r>
      <w:proofErr w:type="spellStart"/>
      <w:r w:rsidRPr="003F7ECF">
        <w:rPr>
          <w:rFonts w:ascii="Arial" w:hAnsi="Arial" w:cs="Arial"/>
          <w:b/>
          <w:bCs/>
          <w:lang w:val="en-GB"/>
        </w:rPr>
        <w:t>Offroad</w:t>
      </w:r>
      <w:proofErr w:type="spellEnd"/>
      <w:r w:rsidRPr="003F7ECF">
        <w:rPr>
          <w:rFonts w:ascii="Arial" w:hAnsi="Arial" w:cs="Arial"/>
          <w:b/>
          <w:bCs/>
          <w:lang w:val="en-GB"/>
        </w:rPr>
        <w:t xml:space="preserve"> Apparel Collection 2021</w:t>
      </w:r>
    </w:p>
    <w:p w14:paraId="00FF9D17" w14:textId="77777777" w:rsidR="00013C4D" w:rsidRPr="003F7ECF" w:rsidRDefault="00013C4D" w:rsidP="00013C4D">
      <w:pPr>
        <w:jc w:val="both"/>
        <w:rPr>
          <w:rFonts w:ascii="Arial" w:hAnsi="Arial" w:cs="Arial"/>
          <w:b/>
          <w:u w:val="single"/>
          <w:lang w:val="en-GB"/>
        </w:rPr>
      </w:pPr>
      <w:r w:rsidRPr="003F7ECF">
        <w:rPr>
          <w:rFonts w:ascii="Arial" w:hAnsi="Arial" w:cs="Arial"/>
          <w:b/>
          <w:u w:val="single"/>
          <w:lang w:val="en-GB"/>
        </w:rPr>
        <w:t>Moto 9 Flex Railed Helmet</w:t>
      </w:r>
    </w:p>
    <w:p w14:paraId="693A2AB5" w14:textId="77777777" w:rsidR="00013C4D" w:rsidRPr="003F7ECF" w:rsidRDefault="00013C4D" w:rsidP="00013C4D">
      <w:pPr>
        <w:jc w:val="both"/>
        <w:rPr>
          <w:rFonts w:ascii="Arial" w:hAnsi="Arial" w:cs="Arial"/>
          <w:bCs/>
          <w:lang w:val="en-GB"/>
        </w:rPr>
      </w:pPr>
      <w:r w:rsidRPr="003F7ECF">
        <w:rPr>
          <w:rFonts w:ascii="Arial" w:hAnsi="Arial" w:cs="Arial"/>
          <w:bCs/>
          <w:lang w:val="en-GB"/>
        </w:rPr>
        <w:t xml:space="preserve">The Moto 9 Flex Railed Helmet is a premium </w:t>
      </w:r>
      <w:proofErr w:type="spellStart"/>
      <w:r w:rsidRPr="003F7ECF">
        <w:rPr>
          <w:rFonts w:ascii="Arial" w:hAnsi="Arial" w:cs="Arial"/>
          <w:bCs/>
          <w:lang w:val="en-GB"/>
        </w:rPr>
        <w:t>offroad</w:t>
      </w:r>
      <w:proofErr w:type="spellEnd"/>
      <w:r w:rsidRPr="003F7ECF">
        <w:rPr>
          <w:rFonts w:ascii="Arial" w:hAnsi="Arial" w:cs="Arial"/>
          <w:bCs/>
          <w:lang w:val="en-GB"/>
        </w:rPr>
        <w:t xml:space="preserve"> helmet with multiple safety features to ensure maximum protection. Beneath the lightweight, carbon composite shell, a three-layer impact liner is designed to absorb low, mid, and high energy impacts while flexing to offer a more personalised fit. Effective cooling is assured with the velocity flow ventilation system, which channels cool air into the front of the helmet, with hot air drawn quickly from the back. Made exclusively for Husqvarna Motorcycles by Bell.</w:t>
      </w:r>
    </w:p>
    <w:p w14:paraId="77855A29" w14:textId="77777777" w:rsidR="00013C4D" w:rsidRPr="003F7ECF" w:rsidRDefault="00013C4D" w:rsidP="00013C4D">
      <w:pPr>
        <w:jc w:val="both"/>
        <w:rPr>
          <w:rFonts w:ascii="Arial" w:hAnsi="Arial" w:cs="Arial"/>
          <w:b/>
          <w:u w:val="single"/>
          <w:lang w:val="en-GB"/>
        </w:rPr>
      </w:pPr>
      <w:r w:rsidRPr="003F7ECF">
        <w:rPr>
          <w:rFonts w:ascii="Arial" w:hAnsi="Arial" w:cs="Arial"/>
          <w:b/>
          <w:u w:val="single"/>
          <w:lang w:val="en-GB"/>
        </w:rPr>
        <w:t>Railed Shirts</w:t>
      </w:r>
    </w:p>
    <w:p w14:paraId="51E0DE97" w14:textId="79593A23" w:rsidR="00013C4D" w:rsidRPr="003F7ECF" w:rsidRDefault="00013C4D" w:rsidP="00013C4D">
      <w:pPr>
        <w:jc w:val="both"/>
        <w:rPr>
          <w:rFonts w:ascii="Arial" w:hAnsi="Arial" w:cs="Arial"/>
          <w:lang w:val="en-GB"/>
        </w:rPr>
      </w:pPr>
      <w:r w:rsidRPr="003F7ECF">
        <w:rPr>
          <w:rFonts w:ascii="Arial" w:hAnsi="Arial" w:cs="Arial"/>
          <w:lang w:val="en-GB"/>
        </w:rPr>
        <w:t>Available in three fade free sublimated prints, Railed Shirts are designed with racers in mind. Offering unrestricted movement, they are constructed with strategically placed mesh panels and perforated zones for optimi</w:t>
      </w:r>
      <w:r>
        <w:rPr>
          <w:rFonts w:ascii="Arial" w:hAnsi="Arial" w:cs="Arial"/>
          <w:lang w:val="en-GB"/>
        </w:rPr>
        <w:t>s</w:t>
      </w:r>
      <w:r w:rsidRPr="003F7ECF">
        <w:rPr>
          <w:rFonts w:ascii="Arial" w:hAnsi="Arial" w:cs="Arial"/>
          <w:lang w:val="en-GB"/>
        </w:rPr>
        <w:t>ed airflow to keep you cool in the heat of the battle.</w:t>
      </w:r>
    </w:p>
    <w:p w14:paraId="3AC81EE6" w14:textId="77777777" w:rsidR="00013C4D" w:rsidRPr="003F7ECF" w:rsidRDefault="00013C4D" w:rsidP="00013C4D">
      <w:pPr>
        <w:jc w:val="both"/>
        <w:rPr>
          <w:rFonts w:ascii="Arial" w:hAnsi="Arial" w:cs="Arial"/>
          <w:b/>
          <w:u w:val="single"/>
          <w:lang w:val="en-GB"/>
        </w:rPr>
      </w:pPr>
      <w:r w:rsidRPr="003F7ECF">
        <w:rPr>
          <w:rFonts w:ascii="Arial" w:hAnsi="Arial" w:cs="Arial"/>
          <w:b/>
          <w:u w:val="single"/>
          <w:lang w:val="en-GB"/>
        </w:rPr>
        <w:t>Railed Pants</w:t>
      </w:r>
    </w:p>
    <w:p w14:paraId="2A562171" w14:textId="77777777" w:rsidR="00013C4D" w:rsidRPr="003F7ECF" w:rsidRDefault="00013C4D" w:rsidP="00013C4D">
      <w:pPr>
        <w:jc w:val="both"/>
        <w:rPr>
          <w:rFonts w:ascii="Arial" w:hAnsi="Arial" w:cs="Arial"/>
          <w:bCs/>
          <w:lang w:val="en-GB"/>
        </w:rPr>
      </w:pPr>
      <w:r w:rsidRPr="003F7ECF">
        <w:rPr>
          <w:rFonts w:ascii="Arial" w:hAnsi="Arial" w:cs="Arial"/>
          <w:bCs/>
          <w:lang w:val="en-GB"/>
        </w:rPr>
        <w:lastRenderedPageBreak/>
        <w:t>The Railed Pants are premium motocross pants loaded with the latest in riding gear technology. Perfectly complementing our Railed Shirts, the Railed Pants are ultra-lightweight with reinforced abrasion-resistant leather knees to increase longevity and provide added protection from the exhaust. Perforated ventilation zones create efficient cooling.</w:t>
      </w:r>
    </w:p>
    <w:p w14:paraId="454DB541" w14:textId="77777777" w:rsidR="00013C4D" w:rsidRPr="003F7ECF" w:rsidRDefault="00013C4D" w:rsidP="00013C4D">
      <w:pPr>
        <w:jc w:val="both"/>
        <w:rPr>
          <w:rFonts w:ascii="Arial" w:hAnsi="Arial" w:cs="Arial"/>
          <w:b/>
          <w:bCs/>
          <w:u w:val="single"/>
          <w:lang w:val="en-GB"/>
        </w:rPr>
      </w:pPr>
      <w:r w:rsidRPr="003F7ECF">
        <w:rPr>
          <w:rFonts w:ascii="Arial" w:hAnsi="Arial" w:cs="Arial"/>
          <w:b/>
          <w:bCs/>
          <w:u w:val="single"/>
          <w:lang w:val="en-GB"/>
        </w:rPr>
        <w:t>Crossfire 3 SRS Boots</w:t>
      </w:r>
    </w:p>
    <w:p w14:paraId="512F6A36" w14:textId="77777777" w:rsidR="00013C4D" w:rsidRPr="003F7ECF" w:rsidRDefault="00013C4D" w:rsidP="00013C4D">
      <w:pPr>
        <w:jc w:val="both"/>
        <w:rPr>
          <w:rFonts w:ascii="Arial" w:hAnsi="Arial" w:cs="Arial"/>
          <w:lang w:val="en-GB"/>
        </w:rPr>
      </w:pPr>
      <w:r w:rsidRPr="003F7ECF">
        <w:rPr>
          <w:rFonts w:ascii="Arial" w:hAnsi="Arial" w:cs="Arial"/>
          <w:lang w:val="en-GB"/>
        </w:rPr>
        <w:t>Combining protection with style, the high-quality Crossfire 3 SRS Boots are made exclusively for Husqvarna Motorcycles by leading Italian boot brand, SIDI. A fully adjustable calf area and micro adjustable buckles ensures a personalised fit for exceptional comfort and control.</w:t>
      </w:r>
    </w:p>
    <w:p w14:paraId="40ABB3B5" w14:textId="21053BF9" w:rsidR="00013C4D" w:rsidRDefault="00013C4D" w:rsidP="00CA0401">
      <w:pPr>
        <w:spacing w:after="0" w:line="240" w:lineRule="auto"/>
        <w:jc w:val="both"/>
        <w:rPr>
          <w:rFonts w:ascii="Arial" w:hAnsi="Arial" w:cs="Arial"/>
          <w:b/>
          <w:lang w:val="en-GB"/>
        </w:rPr>
      </w:pPr>
    </w:p>
    <w:p w14:paraId="60DA8E48" w14:textId="3B913D4B" w:rsidR="00A52B7E" w:rsidRDefault="00A52B7E" w:rsidP="00CA0401">
      <w:pPr>
        <w:spacing w:after="0" w:line="240" w:lineRule="auto"/>
        <w:jc w:val="both"/>
        <w:rPr>
          <w:rFonts w:ascii="Arial" w:hAnsi="Arial" w:cs="Arial"/>
          <w:b/>
          <w:lang w:val="en-GB"/>
        </w:rPr>
      </w:pPr>
    </w:p>
    <w:p w14:paraId="07078C48" w14:textId="77777777" w:rsidR="00A52B7E" w:rsidRPr="003F7ECF" w:rsidRDefault="00A52B7E" w:rsidP="00A52B7E">
      <w:pPr>
        <w:jc w:val="both"/>
        <w:rPr>
          <w:rFonts w:ascii="Arial" w:hAnsi="Arial" w:cs="Arial"/>
          <w:b/>
          <w:bCs/>
          <w:lang w:val="en-GB"/>
        </w:rPr>
      </w:pPr>
      <w:r w:rsidRPr="003F7ECF">
        <w:rPr>
          <w:rFonts w:ascii="Arial" w:hAnsi="Arial" w:cs="Arial"/>
          <w:b/>
          <w:bCs/>
          <w:lang w:val="en-GB"/>
        </w:rPr>
        <w:t>Technical Accessories</w:t>
      </w:r>
    </w:p>
    <w:p w14:paraId="479D5E81" w14:textId="77777777" w:rsidR="00A52B7E" w:rsidRPr="003F7ECF" w:rsidRDefault="00A52B7E" w:rsidP="00A52B7E">
      <w:pPr>
        <w:jc w:val="both"/>
        <w:rPr>
          <w:rFonts w:ascii="Arial" w:hAnsi="Arial" w:cs="Arial"/>
          <w:b/>
          <w:u w:val="single"/>
          <w:lang w:val="en-GB"/>
        </w:rPr>
      </w:pPr>
      <w:r w:rsidRPr="003F7ECF">
        <w:rPr>
          <w:rFonts w:ascii="Arial" w:hAnsi="Arial" w:cs="Arial"/>
          <w:b/>
          <w:u w:val="single"/>
          <w:lang w:val="en-GB"/>
        </w:rPr>
        <w:t>Factory Racing Triple Clamp</w:t>
      </w:r>
    </w:p>
    <w:p w14:paraId="7B3F451D" w14:textId="77777777" w:rsidR="00A52B7E" w:rsidRPr="003F7ECF" w:rsidRDefault="00A52B7E" w:rsidP="00A52B7E">
      <w:pPr>
        <w:jc w:val="both"/>
        <w:rPr>
          <w:rFonts w:ascii="Arial" w:hAnsi="Arial" w:cs="Arial"/>
          <w:lang w:val="en-GB"/>
        </w:rPr>
      </w:pPr>
      <w:r w:rsidRPr="003F7ECF">
        <w:rPr>
          <w:rFonts w:ascii="Arial" w:hAnsi="Arial" w:cs="Arial"/>
          <w:lang w:val="en-GB"/>
        </w:rPr>
        <w:t>Precise engineering methods are used to create the Factory Racing Triple Clamp, which results in a smoother front suspension action, enhanced front wheel stability, and improved overall handling. The blue anodised surface ensures a factory race team inspired look.</w:t>
      </w:r>
    </w:p>
    <w:p w14:paraId="691DE66B" w14:textId="77777777" w:rsidR="000B2039" w:rsidRPr="003F7ECF" w:rsidRDefault="000B2039" w:rsidP="000B2039">
      <w:pPr>
        <w:jc w:val="both"/>
        <w:rPr>
          <w:rFonts w:ascii="Arial" w:hAnsi="Arial" w:cs="Arial"/>
          <w:b/>
          <w:bCs/>
          <w:u w:val="single"/>
          <w:lang w:val="en-GB"/>
        </w:rPr>
      </w:pPr>
      <w:r w:rsidRPr="003F7ECF">
        <w:rPr>
          <w:rFonts w:ascii="Arial" w:hAnsi="Arial" w:cs="Arial"/>
          <w:b/>
          <w:bCs/>
          <w:u w:val="single"/>
          <w:lang w:val="en-GB"/>
        </w:rPr>
        <w:t xml:space="preserve">FMF </w:t>
      </w:r>
      <w:proofErr w:type="spellStart"/>
      <w:r w:rsidRPr="003F7ECF">
        <w:rPr>
          <w:rFonts w:ascii="Arial" w:hAnsi="Arial" w:cs="Arial"/>
          <w:b/>
          <w:bCs/>
          <w:u w:val="single"/>
          <w:lang w:val="en-GB"/>
        </w:rPr>
        <w:t>Megabomb</w:t>
      </w:r>
      <w:proofErr w:type="spellEnd"/>
      <w:r w:rsidRPr="003F7ECF">
        <w:rPr>
          <w:rFonts w:ascii="Arial" w:hAnsi="Arial" w:cs="Arial"/>
          <w:b/>
          <w:bCs/>
          <w:u w:val="single"/>
          <w:lang w:val="en-GB"/>
        </w:rPr>
        <w:t xml:space="preserve"> Header and FMF Factory 4.1 RCT Silencer</w:t>
      </w:r>
    </w:p>
    <w:p w14:paraId="3B1D810C" w14:textId="77777777" w:rsidR="000B2039" w:rsidRPr="003F7ECF" w:rsidRDefault="000B2039" w:rsidP="000B2039">
      <w:pPr>
        <w:jc w:val="both"/>
        <w:rPr>
          <w:rFonts w:ascii="Arial" w:hAnsi="Arial" w:cs="Arial"/>
          <w:lang w:val="en-GB"/>
        </w:rPr>
      </w:pPr>
      <w:r w:rsidRPr="003F7ECF">
        <w:rPr>
          <w:rFonts w:ascii="Arial" w:hAnsi="Arial" w:cs="Arial"/>
          <w:lang w:val="en-GB"/>
        </w:rPr>
        <w:t xml:space="preserve">Combine the FMF </w:t>
      </w:r>
      <w:proofErr w:type="spellStart"/>
      <w:r w:rsidRPr="003F7ECF">
        <w:rPr>
          <w:rFonts w:ascii="Arial" w:hAnsi="Arial" w:cs="Arial"/>
          <w:lang w:val="en-GB"/>
        </w:rPr>
        <w:t>Megabomb</w:t>
      </w:r>
      <w:proofErr w:type="spellEnd"/>
      <w:r w:rsidRPr="003F7ECF">
        <w:rPr>
          <w:rFonts w:ascii="Arial" w:hAnsi="Arial" w:cs="Arial"/>
          <w:lang w:val="en-GB"/>
        </w:rPr>
        <w:t xml:space="preserve"> Header and FMF Factory 4.1 RCT Silencer to experience the ultimate in bolt-on power and torque. The header pipe is manufactured from stainless steel for exceptional strength while the silencer is manufactured from high-grade, ultra-lightweight titanium for reduced overall weight. This competition focused exhaust system is available for all FC models.</w:t>
      </w:r>
    </w:p>
    <w:p w14:paraId="2458B2BD" w14:textId="77777777" w:rsidR="00A66EEF" w:rsidRPr="003F7ECF" w:rsidRDefault="00A66EEF" w:rsidP="00A66EEF">
      <w:pPr>
        <w:jc w:val="both"/>
        <w:rPr>
          <w:rFonts w:ascii="Arial" w:hAnsi="Arial" w:cs="Arial"/>
          <w:b/>
          <w:bCs/>
          <w:u w:val="single"/>
          <w:lang w:val="en-GB"/>
        </w:rPr>
      </w:pPr>
      <w:r w:rsidRPr="003F7ECF">
        <w:rPr>
          <w:rFonts w:ascii="Arial" w:hAnsi="Arial" w:cs="Arial"/>
          <w:b/>
          <w:bCs/>
          <w:u w:val="single"/>
          <w:lang w:val="en-GB"/>
        </w:rPr>
        <w:t>Factory Start Device</w:t>
      </w:r>
    </w:p>
    <w:p w14:paraId="79CDC9E8" w14:textId="77777777" w:rsidR="00A66EEF" w:rsidRPr="003F7ECF" w:rsidRDefault="00A66EEF" w:rsidP="00A66EEF">
      <w:pPr>
        <w:jc w:val="both"/>
        <w:rPr>
          <w:rFonts w:ascii="Arial" w:hAnsi="Arial" w:cs="Arial"/>
          <w:lang w:val="en-GB"/>
        </w:rPr>
      </w:pPr>
      <w:r w:rsidRPr="003F7ECF">
        <w:rPr>
          <w:rFonts w:ascii="Arial" w:hAnsi="Arial" w:cs="Arial"/>
          <w:lang w:val="en-GB"/>
        </w:rPr>
        <w:t>Get the jump on the competition with the Factory Start Device. Made from high-strength aluminium for a precise fitment, perfect starts are guaranteed.</w:t>
      </w:r>
    </w:p>
    <w:p w14:paraId="66C7D3E6" w14:textId="77777777" w:rsidR="00A66EEF" w:rsidRPr="003F7ECF" w:rsidRDefault="00A66EEF" w:rsidP="00A66EEF">
      <w:pPr>
        <w:jc w:val="both"/>
        <w:rPr>
          <w:rFonts w:ascii="Arial" w:hAnsi="Arial" w:cs="Arial"/>
          <w:b/>
          <w:bCs/>
          <w:u w:val="single"/>
          <w:lang w:val="en-GB"/>
        </w:rPr>
      </w:pPr>
      <w:r w:rsidRPr="003F7ECF">
        <w:rPr>
          <w:rFonts w:ascii="Arial" w:hAnsi="Arial" w:cs="Arial"/>
          <w:b/>
          <w:bCs/>
          <w:u w:val="single"/>
          <w:lang w:val="en-GB"/>
        </w:rPr>
        <w:t>Seat</w:t>
      </w:r>
    </w:p>
    <w:p w14:paraId="1B18F9E5" w14:textId="77777777" w:rsidR="00A66EEF" w:rsidRPr="003F7ECF" w:rsidRDefault="00A66EEF" w:rsidP="00A66EEF">
      <w:pPr>
        <w:jc w:val="both"/>
        <w:rPr>
          <w:rFonts w:ascii="Arial" w:hAnsi="Arial" w:cs="Arial"/>
          <w:lang w:val="en-GB"/>
        </w:rPr>
      </w:pPr>
      <w:r w:rsidRPr="003F7ECF">
        <w:rPr>
          <w:rFonts w:ascii="Arial" w:hAnsi="Arial" w:cs="Arial"/>
          <w:lang w:val="en-GB"/>
        </w:rPr>
        <w:t>Superior grip for ultimate control in all conditions. The resistant coating features a wave design for enhanced traction while allowing complete freedom of movement for the rider. Retaining the standard seat height ensures a fast and effective upgrade with no changes to the motorcycle’s ergonomics.</w:t>
      </w:r>
    </w:p>
    <w:p w14:paraId="7C71550F" w14:textId="77777777" w:rsidR="00784B46" w:rsidRPr="003F7ECF" w:rsidRDefault="00784B46" w:rsidP="00784B46">
      <w:pPr>
        <w:jc w:val="both"/>
        <w:rPr>
          <w:rFonts w:ascii="Arial" w:hAnsi="Arial" w:cs="Arial"/>
          <w:b/>
          <w:bCs/>
          <w:u w:val="single"/>
          <w:lang w:val="en-GB"/>
        </w:rPr>
      </w:pPr>
      <w:r w:rsidRPr="003F7ECF">
        <w:rPr>
          <w:rFonts w:ascii="Arial" w:hAnsi="Arial" w:cs="Arial"/>
          <w:b/>
          <w:bCs/>
          <w:u w:val="single"/>
          <w:lang w:val="en-GB"/>
        </w:rPr>
        <w:t>Factory Rear Wheel 2.15x18” and Factory Front Rear 1.6x21”</w:t>
      </w:r>
    </w:p>
    <w:p w14:paraId="22D90BF9" w14:textId="77777777" w:rsidR="00784B46" w:rsidRPr="00952106" w:rsidRDefault="00784B46" w:rsidP="00784B46">
      <w:pPr>
        <w:jc w:val="both"/>
        <w:rPr>
          <w:rFonts w:ascii="Arial" w:hAnsi="Arial" w:cs="Arial"/>
          <w:lang w:val="en-GB"/>
        </w:rPr>
      </w:pPr>
      <w:r w:rsidRPr="003F7ECF">
        <w:rPr>
          <w:rFonts w:ascii="Arial" w:hAnsi="Arial" w:cs="Arial"/>
          <w:lang w:val="en-GB"/>
        </w:rPr>
        <w:t xml:space="preserve">For superior strength, the hubs used on the </w:t>
      </w:r>
      <w:r w:rsidRPr="003F7ECF">
        <w:rPr>
          <w:rFonts w:ascii="Arial" w:hAnsi="Arial" w:cs="Arial"/>
          <w:color w:val="000000" w:themeColor="text1"/>
          <w:lang w:val="en-GB"/>
        </w:rPr>
        <w:t xml:space="preserve">Factory Wheels </w:t>
      </w:r>
      <w:r w:rsidRPr="003F7ECF">
        <w:rPr>
          <w:rFonts w:ascii="Arial" w:hAnsi="Arial" w:cs="Arial"/>
          <w:lang w:val="en-GB"/>
        </w:rPr>
        <w:t xml:space="preserve">are machined from individual pieces of aluminium and anodised blue for a race team inspired look. The hubs are then connected to black D.I.D. </w:t>
      </w:r>
      <w:proofErr w:type="spellStart"/>
      <w:r w:rsidRPr="003F7ECF">
        <w:rPr>
          <w:rFonts w:ascii="Arial" w:hAnsi="Arial" w:cs="Arial"/>
          <w:lang w:val="en-GB"/>
        </w:rPr>
        <w:t>DirtStar</w:t>
      </w:r>
      <w:proofErr w:type="spellEnd"/>
      <w:r w:rsidRPr="003F7ECF">
        <w:rPr>
          <w:rFonts w:ascii="Arial" w:hAnsi="Arial" w:cs="Arial"/>
          <w:lang w:val="en-GB"/>
        </w:rPr>
        <w:t xml:space="preserve"> rims to improve stability in all conditions and reduce the overall weight.</w:t>
      </w:r>
    </w:p>
    <w:p w14:paraId="4DE9379E" w14:textId="77777777" w:rsidR="00A52B7E" w:rsidRPr="00D2176C" w:rsidRDefault="00A52B7E" w:rsidP="00CA0401">
      <w:pPr>
        <w:spacing w:after="0" w:line="240" w:lineRule="auto"/>
        <w:jc w:val="both"/>
        <w:rPr>
          <w:rFonts w:ascii="Arial" w:hAnsi="Arial" w:cs="Arial"/>
          <w:b/>
          <w:lang w:val="en-GB"/>
        </w:rPr>
      </w:pPr>
    </w:p>
    <w:sectPr w:rsidR="00A52B7E" w:rsidRPr="00D2176C" w:rsidSect="00E801A7">
      <w:headerReference w:type="default" r:id="rId8"/>
      <w:footerReference w:type="default" r:id="rId9"/>
      <w:pgSz w:w="11906" w:h="16838" w:code="9"/>
      <w:pgMar w:top="1843" w:right="1134" w:bottom="425" w:left="1134" w:header="709" w:footer="8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5062C" w14:textId="77777777" w:rsidR="00C236E8" w:rsidRDefault="00C236E8">
      <w:r>
        <w:separator/>
      </w:r>
    </w:p>
  </w:endnote>
  <w:endnote w:type="continuationSeparator" w:id="0">
    <w:p w14:paraId="40CF194A" w14:textId="77777777" w:rsidR="00C236E8" w:rsidRDefault="00C236E8">
      <w:r>
        <w:continuationSeparator/>
      </w:r>
    </w:p>
  </w:endnote>
  <w:endnote w:type="continuationNotice" w:id="1">
    <w:p w14:paraId="7022B506" w14:textId="77777777" w:rsidR="00C236E8" w:rsidRDefault="00C236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55 Roman">
    <w:altName w:val="Arial"/>
    <w:panose1 w:val="00000000000000000000"/>
    <w:charset w:val="00"/>
    <w:family w:val="swiss"/>
    <w:notTrueType/>
    <w:pitch w:val="variable"/>
    <w:sig w:usb0="00000003" w:usb1="00000000" w:usb2="00000000" w:usb3="00000000" w:csb0="00000001" w:csb1="00000000"/>
  </w:font>
  <w:font w:name="Lucida Grande">
    <w:altName w:val="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 Gothic LT Com Cn">
    <w:altName w:val="Arial Narrow"/>
    <w:panose1 w:val="02000506000000000000"/>
    <w:charset w:val="00"/>
    <w:family w:val="auto"/>
    <w:pitch w:val="variable"/>
    <w:sig w:usb0="80000083" w:usb1="4000204A"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CB7BB" w14:textId="7DA9CF5C" w:rsidR="007E2D0A" w:rsidRPr="00D944CE" w:rsidRDefault="007E2D0A" w:rsidP="00757E1E">
    <w:pPr>
      <w:pStyle w:val="Fuzeile"/>
      <w:spacing w:line="160" w:lineRule="exact"/>
      <w:ind w:right="2114"/>
      <w:rPr>
        <w:rFonts w:ascii="Trade Gothic LT Com Cn" w:hAnsi="Trade Gothic LT Com Cn"/>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3D969" w14:textId="77777777" w:rsidR="00C236E8" w:rsidRDefault="00C236E8">
      <w:r>
        <w:separator/>
      </w:r>
    </w:p>
  </w:footnote>
  <w:footnote w:type="continuationSeparator" w:id="0">
    <w:p w14:paraId="7FED27C5" w14:textId="77777777" w:rsidR="00C236E8" w:rsidRDefault="00C236E8">
      <w:r>
        <w:continuationSeparator/>
      </w:r>
    </w:p>
  </w:footnote>
  <w:footnote w:type="continuationNotice" w:id="1">
    <w:p w14:paraId="67D818A4" w14:textId="77777777" w:rsidR="00C236E8" w:rsidRDefault="00C236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1C639" w14:textId="77777777" w:rsidR="007E2D0A" w:rsidRDefault="007E2D0A" w:rsidP="00F52D93">
    <w:pPr>
      <w:tabs>
        <w:tab w:val="left" w:pos="2495"/>
        <w:tab w:val="left" w:pos="4763"/>
        <w:tab w:val="left" w:pos="6917"/>
      </w:tabs>
      <w:spacing w:after="0" w:line="240" w:lineRule="auto"/>
      <w:ind w:left="57"/>
      <w:rPr>
        <w:rFonts w:ascii="Arial" w:hAnsi="Arial" w:cs="Arial"/>
        <w:b/>
        <w:color w:val="002550"/>
        <w:sz w:val="14"/>
        <w:szCs w:val="14"/>
      </w:rPr>
    </w:pPr>
    <w:r w:rsidRPr="0066719D">
      <w:rPr>
        <w:rFonts w:ascii="Arial" w:hAnsi="Arial" w:cs="Arial"/>
        <w:noProof/>
        <w:color w:val="002550"/>
        <w:sz w:val="12"/>
        <w:szCs w:val="12"/>
        <w:lang w:val="en-GB" w:eastAsia="en-GB"/>
      </w:rPr>
      <w:drawing>
        <wp:anchor distT="0" distB="0" distL="114300" distR="114300" simplePos="0" relativeHeight="251658240" behindDoc="1" locked="0" layoutInCell="1" allowOverlap="1" wp14:anchorId="4AB779B8" wp14:editId="7BC56E31">
          <wp:simplePos x="0" y="0"/>
          <wp:positionH relativeFrom="column">
            <wp:posOffset>5393055</wp:posOffset>
          </wp:positionH>
          <wp:positionV relativeFrom="paragraph">
            <wp:posOffset>-457200</wp:posOffset>
          </wp:positionV>
          <wp:extent cx="1440815" cy="1172210"/>
          <wp:effectExtent l="0" t="0" r="0" b="0"/>
          <wp:wrapNone/>
          <wp:docPr id="28" name="Bild 28" descr="Comm_mac:DIVERSE KUNDEN:Husqvarna:Husqvarna Geschäftsausstattung 2015:7_Reinzeichnung:HQV_Stationery_A4_2015_R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_mac:DIVERSE KUNDEN:Husqvarna:Husqvarna Geschäftsausstattung 2015:7_Reinzeichnung:HQV_Stationery_A4_2015_RZ: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440815" cy="117221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55BE33C0" w14:textId="77777777" w:rsidR="007E2D0A" w:rsidRPr="007E2D0A" w:rsidRDefault="007E2D0A" w:rsidP="00F52D93">
    <w:pPr>
      <w:tabs>
        <w:tab w:val="left" w:pos="2495"/>
        <w:tab w:val="left" w:pos="4763"/>
        <w:tab w:val="left" w:pos="6917"/>
      </w:tabs>
      <w:spacing w:after="0" w:line="240" w:lineRule="auto"/>
      <w:ind w:left="57"/>
      <w:rPr>
        <w:rFonts w:ascii="Arial" w:hAnsi="Arial" w:cs="Arial"/>
        <w:b/>
        <w:color w:val="00255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B60EA"/>
    <w:multiLevelType w:val="hybridMultilevel"/>
    <w:tmpl w:val="8578F6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A03EFA"/>
    <w:multiLevelType w:val="hybridMultilevel"/>
    <w:tmpl w:val="7F30C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054A2A"/>
    <w:multiLevelType w:val="hybridMultilevel"/>
    <w:tmpl w:val="01E889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B07A4E"/>
    <w:multiLevelType w:val="hybridMultilevel"/>
    <w:tmpl w:val="CED8C5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0193682"/>
    <w:multiLevelType w:val="hybridMultilevel"/>
    <w:tmpl w:val="8F30BD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127C9C"/>
    <w:multiLevelType w:val="hybridMultilevel"/>
    <w:tmpl w:val="8C88A6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303E78"/>
    <w:multiLevelType w:val="hybridMultilevel"/>
    <w:tmpl w:val="9B4072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C218AC"/>
    <w:multiLevelType w:val="hybridMultilevel"/>
    <w:tmpl w:val="49C81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6C4A4F"/>
    <w:multiLevelType w:val="hybridMultilevel"/>
    <w:tmpl w:val="FCDE54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78C529E"/>
    <w:multiLevelType w:val="hybridMultilevel"/>
    <w:tmpl w:val="7C5C6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C93988"/>
    <w:multiLevelType w:val="hybridMultilevel"/>
    <w:tmpl w:val="B838B9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1E63D6"/>
    <w:multiLevelType w:val="hybridMultilevel"/>
    <w:tmpl w:val="A5F4F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D36B8D"/>
    <w:multiLevelType w:val="hybridMultilevel"/>
    <w:tmpl w:val="78C46C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475BA1"/>
    <w:multiLevelType w:val="hybridMultilevel"/>
    <w:tmpl w:val="912CC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D1094F"/>
    <w:multiLevelType w:val="hybridMultilevel"/>
    <w:tmpl w:val="89864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851F75"/>
    <w:multiLevelType w:val="hybridMultilevel"/>
    <w:tmpl w:val="4D2030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49138F"/>
    <w:multiLevelType w:val="hybridMultilevel"/>
    <w:tmpl w:val="FBB6F9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B963A7"/>
    <w:multiLevelType w:val="hybridMultilevel"/>
    <w:tmpl w:val="7318B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3B6361"/>
    <w:multiLevelType w:val="hybridMultilevel"/>
    <w:tmpl w:val="BCDE04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4730EB"/>
    <w:multiLevelType w:val="hybridMultilevel"/>
    <w:tmpl w:val="B4967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0E0A01"/>
    <w:multiLevelType w:val="hybridMultilevel"/>
    <w:tmpl w:val="E404F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5B71573"/>
    <w:multiLevelType w:val="hybridMultilevel"/>
    <w:tmpl w:val="1A489D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61F2D4A"/>
    <w:multiLevelType w:val="hybridMultilevel"/>
    <w:tmpl w:val="33ACD2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94855FF"/>
    <w:multiLevelType w:val="hybridMultilevel"/>
    <w:tmpl w:val="ACB04D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E7B5070"/>
    <w:multiLevelType w:val="hybridMultilevel"/>
    <w:tmpl w:val="4C34D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0196230"/>
    <w:multiLevelType w:val="hybridMultilevel"/>
    <w:tmpl w:val="299A4F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27738AB"/>
    <w:multiLevelType w:val="hybridMultilevel"/>
    <w:tmpl w:val="5E288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2924B46"/>
    <w:multiLevelType w:val="hybridMultilevel"/>
    <w:tmpl w:val="3E1AE2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6272879"/>
    <w:multiLevelType w:val="hybridMultilevel"/>
    <w:tmpl w:val="A90A5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A2207D"/>
    <w:multiLevelType w:val="hybridMultilevel"/>
    <w:tmpl w:val="1D525C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8A8526A"/>
    <w:multiLevelType w:val="hybridMultilevel"/>
    <w:tmpl w:val="37E81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9133B2D"/>
    <w:multiLevelType w:val="hybridMultilevel"/>
    <w:tmpl w:val="163C5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58F51C9"/>
    <w:multiLevelType w:val="hybridMultilevel"/>
    <w:tmpl w:val="ADEA71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9771C92"/>
    <w:multiLevelType w:val="hybridMultilevel"/>
    <w:tmpl w:val="6BB0D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BCB5FBD"/>
    <w:multiLevelType w:val="hybridMultilevel"/>
    <w:tmpl w:val="79285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C1C20D8"/>
    <w:multiLevelType w:val="hybridMultilevel"/>
    <w:tmpl w:val="5E78A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BE2D67"/>
    <w:multiLevelType w:val="hybridMultilevel"/>
    <w:tmpl w:val="082240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FAC4649"/>
    <w:multiLevelType w:val="hybridMultilevel"/>
    <w:tmpl w:val="971CA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23"/>
  </w:num>
  <w:num w:numId="3">
    <w:abstractNumId w:val="10"/>
  </w:num>
  <w:num w:numId="4">
    <w:abstractNumId w:val="27"/>
  </w:num>
  <w:num w:numId="5">
    <w:abstractNumId w:val="32"/>
  </w:num>
  <w:num w:numId="6">
    <w:abstractNumId w:val="1"/>
  </w:num>
  <w:num w:numId="7">
    <w:abstractNumId w:val="37"/>
  </w:num>
  <w:num w:numId="8">
    <w:abstractNumId w:val="13"/>
  </w:num>
  <w:num w:numId="9">
    <w:abstractNumId w:val="9"/>
  </w:num>
  <w:num w:numId="10">
    <w:abstractNumId w:val="31"/>
  </w:num>
  <w:num w:numId="11">
    <w:abstractNumId w:val="5"/>
  </w:num>
  <w:num w:numId="12">
    <w:abstractNumId w:val="33"/>
  </w:num>
  <w:num w:numId="13">
    <w:abstractNumId w:val="6"/>
  </w:num>
  <w:num w:numId="14">
    <w:abstractNumId w:val="0"/>
  </w:num>
  <w:num w:numId="15">
    <w:abstractNumId w:val="15"/>
  </w:num>
  <w:num w:numId="16">
    <w:abstractNumId w:val="28"/>
  </w:num>
  <w:num w:numId="17">
    <w:abstractNumId w:val="19"/>
  </w:num>
  <w:num w:numId="18">
    <w:abstractNumId w:val="8"/>
  </w:num>
  <w:num w:numId="19">
    <w:abstractNumId w:val="18"/>
  </w:num>
  <w:num w:numId="20">
    <w:abstractNumId w:val="7"/>
  </w:num>
  <w:num w:numId="21">
    <w:abstractNumId w:val="29"/>
  </w:num>
  <w:num w:numId="22">
    <w:abstractNumId w:val="16"/>
  </w:num>
  <w:num w:numId="23">
    <w:abstractNumId w:val="24"/>
  </w:num>
  <w:num w:numId="24">
    <w:abstractNumId w:val="26"/>
  </w:num>
  <w:num w:numId="25">
    <w:abstractNumId w:val="14"/>
  </w:num>
  <w:num w:numId="26">
    <w:abstractNumId w:val="25"/>
  </w:num>
  <w:num w:numId="27">
    <w:abstractNumId w:val="36"/>
  </w:num>
  <w:num w:numId="28">
    <w:abstractNumId w:val="30"/>
  </w:num>
  <w:num w:numId="29">
    <w:abstractNumId w:val="4"/>
  </w:num>
  <w:num w:numId="30">
    <w:abstractNumId w:val="2"/>
  </w:num>
  <w:num w:numId="31">
    <w:abstractNumId w:val="21"/>
  </w:num>
  <w:num w:numId="32">
    <w:abstractNumId w:val="3"/>
  </w:num>
  <w:num w:numId="33">
    <w:abstractNumId w:val="20"/>
  </w:num>
  <w:num w:numId="34">
    <w:abstractNumId w:val="34"/>
  </w:num>
  <w:num w:numId="35">
    <w:abstractNumId w:val="22"/>
  </w:num>
  <w:num w:numId="36">
    <w:abstractNumId w:val="17"/>
  </w:num>
  <w:num w:numId="37">
    <w:abstractNumId w:val="11"/>
  </w:num>
  <w:num w:numId="38">
    <w:abstractNumId w:val="1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57"/>
  <w:drawingGridVerticalSpacing w:val="5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4D6"/>
    <w:rsid w:val="00000F83"/>
    <w:rsid w:val="00012ABA"/>
    <w:rsid w:val="00013C4D"/>
    <w:rsid w:val="000223BF"/>
    <w:rsid w:val="00024134"/>
    <w:rsid w:val="00034046"/>
    <w:rsid w:val="00034295"/>
    <w:rsid w:val="00041153"/>
    <w:rsid w:val="00043A99"/>
    <w:rsid w:val="00053E36"/>
    <w:rsid w:val="00061014"/>
    <w:rsid w:val="00065EF0"/>
    <w:rsid w:val="0007774C"/>
    <w:rsid w:val="00085464"/>
    <w:rsid w:val="00086969"/>
    <w:rsid w:val="00087355"/>
    <w:rsid w:val="000936ED"/>
    <w:rsid w:val="0009799B"/>
    <w:rsid w:val="000B2039"/>
    <w:rsid w:val="000B2780"/>
    <w:rsid w:val="000B75A3"/>
    <w:rsid w:val="000C35FC"/>
    <w:rsid w:val="000C423E"/>
    <w:rsid w:val="000D4559"/>
    <w:rsid w:val="001017EA"/>
    <w:rsid w:val="00106910"/>
    <w:rsid w:val="0012329F"/>
    <w:rsid w:val="00125D10"/>
    <w:rsid w:val="0013353C"/>
    <w:rsid w:val="001344D6"/>
    <w:rsid w:val="001348F0"/>
    <w:rsid w:val="00142D5C"/>
    <w:rsid w:val="001467A0"/>
    <w:rsid w:val="0014746F"/>
    <w:rsid w:val="001547ED"/>
    <w:rsid w:val="001617F6"/>
    <w:rsid w:val="00161884"/>
    <w:rsid w:val="00162616"/>
    <w:rsid w:val="00173018"/>
    <w:rsid w:val="00175D52"/>
    <w:rsid w:val="001837D0"/>
    <w:rsid w:val="0018686C"/>
    <w:rsid w:val="00187042"/>
    <w:rsid w:val="001902F7"/>
    <w:rsid w:val="00190E0E"/>
    <w:rsid w:val="0019457E"/>
    <w:rsid w:val="00194A07"/>
    <w:rsid w:val="001A1385"/>
    <w:rsid w:val="001A3716"/>
    <w:rsid w:val="001B11E2"/>
    <w:rsid w:val="001B299B"/>
    <w:rsid w:val="001B3565"/>
    <w:rsid w:val="001C433B"/>
    <w:rsid w:val="001D7C04"/>
    <w:rsid w:val="001F0054"/>
    <w:rsid w:val="001F31E4"/>
    <w:rsid w:val="001F6456"/>
    <w:rsid w:val="001F66A5"/>
    <w:rsid w:val="00211D1B"/>
    <w:rsid w:val="002241FD"/>
    <w:rsid w:val="002274CB"/>
    <w:rsid w:val="0023287B"/>
    <w:rsid w:val="00247C37"/>
    <w:rsid w:val="0025496C"/>
    <w:rsid w:val="002626F7"/>
    <w:rsid w:val="002730A6"/>
    <w:rsid w:val="00273653"/>
    <w:rsid w:val="00284797"/>
    <w:rsid w:val="002A69D3"/>
    <w:rsid w:val="002D2616"/>
    <w:rsid w:val="002D2F6E"/>
    <w:rsid w:val="002D377A"/>
    <w:rsid w:val="002D4237"/>
    <w:rsid w:val="002D7AFC"/>
    <w:rsid w:val="002E1556"/>
    <w:rsid w:val="002E2FCB"/>
    <w:rsid w:val="002E7EDB"/>
    <w:rsid w:val="002F27AC"/>
    <w:rsid w:val="003025A2"/>
    <w:rsid w:val="003027F4"/>
    <w:rsid w:val="00303381"/>
    <w:rsid w:val="0030438A"/>
    <w:rsid w:val="003150A8"/>
    <w:rsid w:val="00323FB1"/>
    <w:rsid w:val="00327B66"/>
    <w:rsid w:val="003307A4"/>
    <w:rsid w:val="00340658"/>
    <w:rsid w:val="0035654F"/>
    <w:rsid w:val="00362009"/>
    <w:rsid w:val="00370C09"/>
    <w:rsid w:val="00376192"/>
    <w:rsid w:val="00377050"/>
    <w:rsid w:val="003828D9"/>
    <w:rsid w:val="003A0F00"/>
    <w:rsid w:val="003A4E99"/>
    <w:rsid w:val="003A5C9F"/>
    <w:rsid w:val="003A7B58"/>
    <w:rsid w:val="003B16CA"/>
    <w:rsid w:val="003C0D64"/>
    <w:rsid w:val="003C117D"/>
    <w:rsid w:val="003C11B2"/>
    <w:rsid w:val="003C28BF"/>
    <w:rsid w:val="003C6F20"/>
    <w:rsid w:val="003E292F"/>
    <w:rsid w:val="003F2B46"/>
    <w:rsid w:val="004004EE"/>
    <w:rsid w:val="00400594"/>
    <w:rsid w:val="004208C7"/>
    <w:rsid w:val="00420F37"/>
    <w:rsid w:val="00425C6F"/>
    <w:rsid w:val="00437BF6"/>
    <w:rsid w:val="00442731"/>
    <w:rsid w:val="00446AE6"/>
    <w:rsid w:val="00453119"/>
    <w:rsid w:val="004553F1"/>
    <w:rsid w:val="004628E6"/>
    <w:rsid w:val="0046498C"/>
    <w:rsid w:val="00482DD4"/>
    <w:rsid w:val="004847A8"/>
    <w:rsid w:val="004855F7"/>
    <w:rsid w:val="00492A6E"/>
    <w:rsid w:val="0049654B"/>
    <w:rsid w:val="004A0F8D"/>
    <w:rsid w:val="004A2BD9"/>
    <w:rsid w:val="004A5459"/>
    <w:rsid w:val="004B5DFB"/>
    <w:rsid w:val="004C4247"/>
    <w:rsid w:val="004D0113"/>
    <w:rsid w:val="004D313E"/>
    <w:rsid w:val="004E49FE"/>
    <w:rsid w:val="004F3E23"/>
    <w:rsid w:val="004F50AC"/>
    <w:rsid w:val="004F6223"/>
    <w:rsid w:val="0050342B"/>
    <w:rsid w:val="00510768"/>
    <w:rsid w:val="005107E6"/>
    <w:rsid w:val="00511AE0"/>
    <w:rsid w:val="0051245D"/>
    <w:rsid w:val="00512742"/>
    <w:rsid w:val="00514CE5"/>
    <w:rsid w:val="00523445"/>
    <w:rsid w:val="0053072B"/>
    <w:rsid w:val="00530EED"/>
    <w:rsid w:val="00532D56"/>
    <w:rsid w:val="00533821"/>
    <w:rsid w:val="005370D0"/>
    <w:rsid w:val="0054088A"/>
    <w:rsid w:val="00541062"/>
    <w:rsid w:val="00543F4F"/>
    <w:rsid w:val="00546763"/>
    <w:rsid w:val="005617E2"/>
    <w:rsid w:val="00563EAC"/>
    <w:rsid w:val="00586D05"/>
    <w:rsid w:val="005A0C69"/>
    <w:rsid w:val="005A13D3"/>
    <w:rsid w:val="005A2177"/>
    <w:rsid w:val="005A75CF"/>
    <w:rsid w:val="005B0BD9"/>
    <w:rsid w:val="005B3523"/>
    <w:rsid w:val="005B4EE6"/>
    <w:rsid w:val="005B6B3B"/>
    <w:rsid w:val="005B715C"/>
    <w:rsid w:val="005C0DD1"/>
    <w:rsid w:val="005C5CA9"/>
    <w:rsid w:val="005D1829"/>
    <w:rsid w:val="005D1DC8"/>
    <w:rsid w:val="005D3013"/>
    <w:rsid w:val="005D57C8"/>
    <w:rsid w:val="005D6834"/>
    <w:rsid w:val="005E0D44"/>
    <w:rsid w:val="005F0FAD"/>
    <w:rsid w:val="005F76C0"/>
    <w:rsid w:val="00614415"/>
    <w:rsid w:val="0062438F"/>
    <w:rsid w:val="006253F1"/>
    <w:rsid w:val="00640F50"/>
    <w:rsid w:val="006418FE"/>
    <w:rsid w:val="00654B7E"/>
    <w:rsid w:val="00660E84"/>
    <w:rsid w:val="00665620"/>
    <w:rsid w:val="0066719D"/>
    <w:rsid w:val="00674623"/>
    <w:rsid w:val="0067462F"/>
    <w:rsid w:val="0068524A"/>
    <w:rsid w:val="00686F08"/>
    <w:rsid w:val="0069402A"/>
    <w:rsid w:val="00695B7F"/>
    <w:rsid w:val="00696958"/>
    <w:rsid w:val="00697FBD"/>
    <w:rsid w:val="006A6E38"/>
    <w:rsid w:val="006A716B"/>
    <w:rsid w:val="006B3CFE"/>
    <w:rsid w:val="006C6878"/>
    <w:rsid w:val="006D05CB"/>
    <w:rsid w:val="006D2428"/>
    <w:rsid w:val="006D36EC"/>
    <w:rsid w:val="00705E94"/>
    <w:rsid w:val="00707FBA"/>
    <w:rsid w:val="00710557"/>
    <w:rsid w:val="00713601"/>
    <w:rsid w:val="00714950"/>
    <w:rsid w:val="00720019"/>
    <w:rsid w:val="0072381C"/>
    <w:rsid w:val="007245AC"/>
    <w:rsid w:val="00724996"/>
    <w:rsid w:val="007328FB"/>
    <w:rsid w:val="00735F2C"/>
    <w:rsid w:val="00737033"/>
    <w:rsid w:val="007371B0"/>
    <w:rsid w:val="00750C9A"/>
    <w:rsid w:val="007512B6"/>
    <w:rsid w:val="00752D06"/>
    <w:rsid w:val="00754D88"/>
    <w:rsid w:val="00757E1E"/>
    <w:rsid w:val="00764A7D"/>
    <w:rsid w:val="00766651"/>
    <w:rsid w:val="00781299"/>
    <w:rsid w:val="00783CC5"/>
    <w:rsid w:val="0078479B"/>
    <w:rsid w:val="00784B46"/>
    <w:rsid w:val="00785D86"/>
    <w:rsid w:val="00785F32"/>
    <w:rsid w:val="00793B32"/>
    <w:rsid w:val="00794215"/>
    <w:rsid w:val="007969D2"/>
    <w:rsid w:val="007A1716"/>
    <w:rsid w:val="007A2D30"/>
    <w:rsid w:val="007B42C9"/>
    <w:rsid w:val="007C1293"/>
    <w:rsid w:val="007C302A"/>
    <w:rsid w:val="007D34D6"/>
    <w:rsid w:val="007E2D0A"/>
    <w:rsid w:val="007E5059"/>
    <w:rsid w:val="0080093D"/>
    <w:rsid w:val="00802AD2"/>
    <w:rsid w:val="008079A2"/>
    <w:rsid w:val="008102B3"/>
    <w:rsid w:val="00823253"/>
    <w:rsid w:val="0082341E"/>
    <w:rsid w:val="00826268"/>
    <w:rsid w:val="008319AC"/>
    <w:rsid w:val="00834C88"/>
    <w:rsid w:val="0083713B"/>
    <w:rsid w:val="0083772F"/>
    <w:rsid w:val="00845ACF"/>
    <w:rsid w:val="00851C45"/>
    <w:rsid w:val="0085324E"/>
    <w:rsid w:val="0085696C"/>
    <w:rsid w:val="00857A59"/>
    <w:rsid w:val="0086290B"/>
    <w:rsid w:val="008643AC"/>
    <w:rsid w:val="008714A7"/>
    <w:rsid w:val="00872AB1"/>
    <w:rsid w:val="008A5EC8"/>
    <w:rsid w:val="008B64BE"/>
    <w:rsid w:val="008C0D77"/>
    <w:rsid w:val="008C6E9D"/>
    <w:rsid w:val="008D1E76"/>
    <w:rsid w:val="008D5F78"/>
    <w:rsid w:val="008D7912"/>
    <w:rsid w:val="008E064E"/>
    <w:rsid w:val="008F06FE"/>
    <w:rsid w:val="008F1B76"/>
    <w:rsid w:val="00921B2B"/>
    <w:rsid w:val="00927A70"/>
    <w:rsid w:val="009355B2"/>
    <w:rsid w:val="009358CD"/>
    <w:rsid w:val="00937C68"/>
    <w:rsid w:val="0094076B"/>
    <w:rsid w:val="00946DFE"/>
    <w:rsid w:val="00952028"/>
    <w:rsid w:val="00965051"/>
    <w:rsid w:val="009652B0"/>
    <w:rsid w:val="0098403F"/>
    <w:rsid w:val="00991DC3"/>
    <w:rsid w:val="009C172E"/>
    <w:rsid w:val="009C3345"/>
    <w:rsid w:val="009D7DA3"/>
    <w:rsid w:val="009E0455"/>
    <w:rsid w:val="009E2DB1"/>
    <w:rsid w:val="00A02C55"/>
    <w:rsid w:val="00A10BE9"/>
    <w:rsid w:val="00A13B27"/>
    <w:rsid w:val="00A17971"/>
    <w:rsid w:val="00A20BF5"/>
    <w:rsid w:val="00A22E5F"/>
    <w:rsid w:val="00A356DA"/>
    <w:rsid w:val="00A356DF"/>
    <w:rsid w:val="00A43061"/>
    <w:rsid w:val="00A47178"/>
    <w:rsid w:val="00A52B7E"/>
    <w:rsid w:val="00A601FE"/>
    <w:rsid w:val="00A66B21"/>
    <w:rsid w:val="00A66EEF"/>
    <w:rsid w:val="00A70445"/>
    <w:rsid w:val="00A71BF4"/>
    <w:rsid w:val="00A84180"/>
    <w:rsid w:val="00A87837"/>
    <w:rsid w:val="00A92073"/>
    <w:rsid w:val="00AA17CA"/>
    <w:rsid w:val="00AA1F56"/>
    <w:rsid w:val="00AA52CA"/>
    <w:rsid w:val="00AB1526"/>
    <w:rsid w:val="00AC0562"/>
    <w:rsid w:val="00AC1122"/>
    <w:rsid w:val="00AC29EB"/>
    <w:rsid w:val="00AC6A6C"/>
    <w:rsid w:val="00AD0B88"/>
    <w:rsid w:val="00AE2330"/>
    <w:rsid w:val="00AF0789"/>
    <w:rsid w:val="00AF3F6C"/>
    <w:rsid w:val="00B0077B"/>
    <w:rsid w:val="00B01DCD"/>
    <w:rsid w:val="00B02782"/>
    <w:rsid w:val="00B17381"/>
    <w:rsid w:val="00B249D8"/>
    <w:rsid w:val="00B253E1"/>
    <w:rsid w:val="00B64996"/>
    <w:rsid w:val="00B649EC"/>
    <w:rsid w:val="00B742EC"/>
    <w:rsid w:val="00B86041"/>
    <w:rsid w:val="00B93799"/>
    <w:rsid w:val="00B9618B"/>
    <w:rsid w:val="00BB09C3"/>
    <w:rsid w:val="00BC1831"/>
    <w:rsid w:val="00BC18AF"/>
    <w:rsid w:val="00BC28C5"/>
    <w:rsid w:val="00BC5C8B"/>
    <w:rsid w:val="00BD181C"/>
    <w:rsid w:val="00BE20E5"/>
    <w:rsid w:val="00BE23F5"/>
    <w:rsid w:val="00BE38ED"/>
    <w:rsid w:val="00C06946"/>
    <w:rsid w:val="00C07DB7"/>
    <w:rsid w:val="00C20DDD"/>
    <w:rsid w:val="00C236E8"/>
    <w:rsid w:val="00C361EE"/>
    <w:rsid w:val="00C433C3"/>
    <w:rsid w:val="00C46628"/>
    <w:rsid w:val="00C532C4"/>
    <w:rsid w:val="00C63109"/>
    <w:rsid w:val="00C67C87"/>
    <w:rsid w:val="00C714E1"/>
    <w:rsid w:val="00C7712E"/>
    <w:rsid w:val="00C777B0"/>
    <w:rsid w:val="00C9410F"/>
    <w:rsid w:val="00C96332"/>
    <w:rsid w:val="00CA0401"/>
    <w:rsid w:val="00CA4D1D"/>
    <w:rsid w:val="00CB520C"/>
    <w:rsid w:val="00CC0A35"/>
    <w:rsid w:val="00CC103A"/>
    <w:rsid w:val="00CC1447"/>
    <w:rsid w:val="00CC1BCF"/>
    <w:rsid w:val="00CC4694"/>
    <w:rsid w:val="00CC78EA"/>
    <w:rsid w:val="00CC7E3F"/>
    <w:rsid w:val="00CD1FBA"/>
    <w:rsid w:val="00CD71A1"/>
    <w:rsid w:val="00CF4061"/>
    <w:rsid w:val="00D010BA"/>
    <w:rsid w:val="00D044A5"/>
    <w:rsid w:val="00D213A8"/>
    <w:rsid w:val="00D2176C"/>
    <w:rsid w:val="00D43E4F"/>
    <w:rsid w:val="00D46D07"/>
    <w:rsid w:val="00D55700"/>
    <w:rsid w:val="00D613A5"/>
    <w:rsid w:val="00D61C82"/>
    <w:rsid w:val="00D67072"/>
    <w:rsid w:val="00D700F5"/>
    <w:rsid w:val="00D75F37"/>
    <w:rsid w:val="00D774B5"/>
    <w:rsid w:val="00D80A03"/>
    <w:rsid w:val="00D90AB0"/>
    <w:rsid w:val="00D9797E"/>
    <w:rsid w:val="00DA2EAC"/>
    <w:rsid w:val="00DB2069"/>
    <w:rsid w:val="00DB2C22"/>
    <w:rsid w:val="00DB6A00"/>
    <w:rsid w:val="00DB7A34"/>
    <w:rsid w:val="00DC04E4"/>
    <w:rsid w:val="00DC338D"/>
    <w:rsid w:val="00DC43E4"/>
    <w:rsid w:val="00DC66BE"/>
    <w:rsid w:val="00DD0AD3"/>
    <w:rsid w:val="00DD5C29"/>
    <w:rsid w:val="00DD7382"/>
    <w:rsid w:val="00DE26EE"/>
    <w:rsid w:val="00DE51DF"/>
    <w:rsid w:val="00DE5E97"/>
    <w:rsid w:val="00E1002E"/>
    <w:rsid w:val="00E10CBC"/>
    <w:rsid w:val="00E12ACE"/>
    <w:rsid w:val="00E321B0"/>
    <w:rsid w:val="00E3566C"/>
    <w:rsid w:val="00E400BB"/>
    <w:rsid w:val="00E42B85"/>
    <w:rsid w:val="00E45D74"/>
    <w:rsid w:val="00E5539F"/>
    <w:rsid w:val="00E70CE8"/>
    <w:rsid w:val="00E72352"/>
    <w:rsid w:val="00E743F9"/>
    <w:rsid w:val="00E801A7"/>
    <w:rsid w:val="00E80C8C"/>
    <w:rsid w:val="00E93E33"/>
    <w:rsid w:val="00EA49D3"/>
    <w:rsid w:val="00EA500F"/>
    <w:rsid w:val="00EA6C3A"/>
    <w:rsid w:val="00EB25B0"/>
    <w:rsid w:val="00EB6AD5"/>
    <w:rsid w:val="00EC02EF"/>
    <w:rsid w:val="00EC076E"/>
    <w:rsid w:val="00ED6C39"/>
    <w:rsid w:val="00EE0F1C"/>
    <w:rsid w:val="00EE22C7"/>
    <w:rsid w:val="00EE2CAD"/>
    <w:rsid w:val="00EE2D8B"/>
    <w:rsid w:val="00EE5909"/>
    <w:rsid w:val="00EF6192"/>
    <w:rsid w:val="00EF64E4"/>
    <w:rsid w:val="00F002BC"/>
    <w:rsid w:val="00F01A7D"/>
    <w:rsid w:val="00F113ED"/>
    <w:rsid w:val="00F11AB4"/>
    <w:rsid w:val="00F2716B"/>
    <w:rsid w:val="00F3105A"/>
    <w:rsid w:val="00F313E6"/>
    <w:rsid w:val="00F33B28"/>
    <w:rsid w:val="00F347E3"/>
    <w:rsid w:val="00F41D65"/>
    <w:rsid w:val="00F50D83"/>
    <w:rsid w:val="00F52D93"/>
    <w:rsid w:val="00F63835"/>
    <w:rsid w:val="00F6509E"/>
    <w:rsid w:val="00F76C2F"/>
    <w:rsid w:val="00F93272"/>
    <w:rsid w:val="00FA042D"/>
    <w:rsid w:val="00FB22AE"/>
    <w:rsid w:val="00FC1BD1"/>
    <w:rsid w:val="00FC393E"/>
    <w:rsid w:val="00FC460A"/>
    <w:rsid w:val="00FD2620"/>
    <w:rsid w:val="00FD33A4"/>
    <w:rsid w:val="00FD4834"/>
    <w:rsid w:val="00FD4AC6"/>
    <w:rsid w:val="00FD5D3A"/>
    <w:rsid w:val="00FE16CC"/>
    <w:rsid w:val="00FE2420"/>
    <w:rsid w:val="00FE7C0A"/>
    <w:rsid w:val="00FE7F42"/>
    <w:rsid w:val="00FF5388"/>
    <w:rsid w:val="00FF75B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596015"/>
  <w14:defaultImageDpi w14:val="300"/>
  <w15:docId w15:val="{E76DD765-C528-44D5-8A6D-CD3F36FB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D3013"/>
    <w:pPr>
      <w:spacing w:after="200" w:line="276" w:lineRule="auto"/>
    </w:pPr>
    <w:rPr>
      <w:rFonts w:asciiTheme="minorHAnsi" w:eastAsiaTheme="minorHAnsi" w:hAnsiTheme="minorHAnsi" w:cstheme="minorBid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949FB"/>
    <w:pPr>
      <w:tabs>
        <w:tab w:val="center" w:pos="4536"/>
        <w:tab w:val="right" w:pos="9072"/>
      </w:tabs>
      <w:spacing w:after="0" w:line="240" w:lineRule="auto"/>
    </w:pPr>
    <w:rPr>
      <w:rFonts w:ascii="Helvetica 55 Roman" w:eastAsia="Times New Roman" w:hAnsi="Helvetica 55 Roman" w:cs="Times New Roman"/>
      <w:sz w:val="24"/>
      <w:szCs w:val="24"/>
      <w:lang w:eastAsia="de-DE"/>
    </w:rPr>
  </w:style>
  <w:style w:type="paragraph" w:styleId="Fuzeile">
    <w:name w:val="footer"/>
    <w:basedOn w:val="Standard"/>
    <w:link w:val="FuzeileZchn"/>
    <w:uiPriority w:val="99"/>
    <w:rsid w:val="005949FB"/>
    <w:pPr>
      <w:tabs>
        <w:tab w:val="center" w:pos="4536"/>
        <w:tab w:val="right" w:pos="9072"/>
      </w:tabs>
      <w:spacing w:after="0" w:line="240" w:lineRule="auto"/>
    </w:pPr>
    <w:rPr>
      <w:rFonts w:ascii="Helvetica 55 Roman" w:eastAsia="Times New Roman" w:hAnsi="Helvetica 55 Roman" w:cs="Times New Roman"/>
      <w:sz w:val="24"/>
      <w:szCs w:val="24"/>
      <w:lang w:eastAsia="de-DE"/>
    </w:rPr>
  </w:style>
  <w:style w:type="table" w:styleId="Tabellenraster">
    <w:name w:val="Table Grid"/>
    <w:basedOn w:val="NormaleTabelle"/>
    <w:rsid w:val="00517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DC01E2"/>
    <w:rPr>
      <w:color w:val="0000FF"/>
      <w:u w:val="single"/>
    </w:rPr>
  </w:style>
  <w:style w:type="paragraph" w:styleId="Sprechblasentext">
    <w:name w:val="Balloon Text"/>
    <w:basedOn w:val="Standard"/>
    <w:link w:val="SprechblasentextZchn"/>
    <w:uiPriority w:val="99"/>
    <w:rsid w:val="004855F7"/>
    <w:pPr>
      <w:spacing w:after="0" w:line="240" w:lineRule="auto"/>
    </w:pPr>
    <w:rPr>
      <w:rFonts w:ascii="Lucida Grande" w:eastAsia="Times New Roman" w:hAnsi="Lucida Grande" w:cs="Lucida Grande"/>
      <w:sz w:val="18"/>
      <w:szCs w:val="18"/>
      <w:lang w:eastAsia="de-DE"/>
    </w:rPr>
  </w:style>
  <w:style w:type="character" w:customStyle="1" w:styleId="SprechblasentextZchn">
    <w:name w:val="Sprechblasentext Zchn"/>
    <w:basedOn w:val="Absatz-Standardschriftart"/>
    <w:link w:val="Sprechblasentext"/>
    <w:uiPriority w:val="99"/>
    <w:rsid w:val="004855F7"/>
    <w:rPr>
      <w:rFonts w:ascii="Lucida Grande" w:hAnsi="Lucida Grande" w:cs="Lucida Grande"/>
      <w:sz w:val="18"/>
      <w:szCs w:val="18"/>
    </w:rPr>
  </w:style>
  <w:style w:type="character" w:customStyle="1" w:styleId="KopfzeileZchn">
    <w:name w:val="Kopfzeile Zchn"/>
    <w:basedOn w:val="Absatz-Standardschriftart"/>
    <w:link w:val="Kopfzeile"/>
    <w:uiPriority w:val="99"/>
    <w:rsid w:val="005D3013"/>
    <w:rPr>
      <w:rFonts w:ascii="Helvetica 55 Roman" w:hAnsi="Helvetica 55 Roman"/>
      <w:sz w:val="24"/>
      <w:szCs w:val="24"/>
    </w:rPr>
  </w:style>
  <w:style w:type="paragraph" w:styleId="Listenabsatz">
    <w:name w:val="List Paragraph"/>
    <w:basedOn w:val="Standard"/>
    <w:uiPriority w:val="34"/>
    <w:qFormat/>
    <w:rsid w:val="005D3013"/>
    <w:pPr>
      <w:ind w:left="720"/>
      <w:contextualSpacing/>
    </w:pPr>
  </w:style>
  <w:style w:type="paragraph" w:customStyle="1" w:styleId="EinfAbs">
    <w:name w:val="[Einf. Abs.]"/>
    <w:basedOn w:val="Standard"/>
    <w:uiPriority w:val="99"/>
    <w:rsid w:val="005D3013"/>
    <w:pPr>
      <w:widowControl w:val="0"/>
      <w:autoSpaceDE w:val="0"/>
      <w:autoSpaceDN w:val="0"/>
      <w:adjustRightInd w:val="0"/>
      <w:spacing w:after="0" w:line="288" w:lineRule="auto"/>
      <w:textAlignment w:val="center"/>
    </w:pPr>
    <w:rPr>
      <w:rFonts w:ascii="Helvetica" w:eastAsia="Times New Roman" w:hAnsi="Helvetica" w:cs="Helvetica"/>
      <w:color w:val="000000"/>
      <w:sz w:val="24"/>
      <w:szCs w:val="24"/>
      <w:lang w:eastAsia="de-DE"/>
    </w:rPr>
  </w:style>
  <w:style w:type="paragraph" w:styleId="berarbeitung">
    <w:name w:val="Revision"/>
    <w:hidden/>
    <w:uiPriority w:val="99"/>
    <w:semiHidden/>
    <w:rsid w:val="00400594"/>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400594"/>
    <w:rPr>
      <w:rFonts w:ascii="Helvetica 55 Roman" w:hAnsi="Helvetica 55 Roman"/>
      <w:sz w:val="24"/>
      <w:szCs w:val="24"/>
    </w:rPr>
  </w:style>
  <w:style w:type="paragraph" w:customStyle="1" w:styleId="FooterOdd">
    <w:name w:val="Footer Odd"/>
    <w:basedOn w:val="Standard"/>
    <w:qFormat/>
    <w:rsid w:val="00400594"/>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character" w:styleId="Kommentarzeichen">
    <w:name w:val="annotation reference"/>
    <w:basedOn w:val="Absatz-Standardschriftart"/>
    <w:semiHidden/>
    <w:unhideWhenUsed/>
    <w:rsid w:val="004C4247"/>
    <w:rPr>
      <w:sz w:val="16"/>
      <w:szCs w:val="16"/>
    </w:rPr>
  </w:style>
  <w:style w:type="paragraph" w:styleId="Kommentartext">
    <w:name w:val="annotation text"/>
    <w:basedOn w:val="Standard"/>
    <w:link w:val="KommentartextZchn"/>
    <w:semiHidden/>
    <w:unhideWhenUsed/>
    <w:rsid w:val="004C4247"/>
    <w:pPr>
      <w:spacing w:line="240" w:lineRule="auto"/>
    </w:pPr>
    <w:rPr>
      <w:sz w:val="20"/>
      <w:szCs w:val="20"/>
    </w:rPr>
  </w:style>
  <w:style w:type="character" w:customStyle="1" w:styleId="KommentartextZchn">
    <w:name w:val="Kommentartext Zchn"/>
    <w:basedOn w:val="Absatz-Standardschriftart"/>
    <w:link w:val="Kommentartext"/>
    <w:semiHidden/>
    <w:rsid w:val="004C4247"/>
    <w:rPr>
      <w:rFonts w:asciiTheme="minorHAnsi" w:eastAsiaTheme="minorHAnsi" w:hAnsiTheme="minorHAnsi" w:cstheme="minorBidi"/>
      <w:lang w:eastAsia="en-US"/>
    </w:rPr>
  </w:style>
  <w:style w:type="paragraph" w:styleId="Kommentarthema">
    <w:name w:val="annotation subject"/>
    <w:basedOn w:val="Kommentartext"/>
    <w:next w:val="Kommentartext"/>
    <w:link w:val="KommentarthemaZchn"/>
    <w:semiHidden/>
    <w:unhideWhenUsed/>
    <w:rsid w:val="004C4247"/>
    <w:rPr>
      <w:b/>
      <w:bCs/>
    </w:rPr>
  </w:style>
  <w:style w:type="character" w:customStyle="1" w:styleId="KommentarthemaZchn">
    <w:name w:val="Kommentarthema Zchn"/>
    <w:basedOn w:val="KommentartextZchn"/>
    <w:link w:val="Kommentarthema"/>
    <w:semiHidden/>
    <w:rsid w:val="004C4247"/>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755E6-71B6-4089-BC75-16A9B93D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5292</Words>
  <Characters>30169</Characters>
  <Application>Microsoft Office Word</Application>
  <DocSecurity>0</DocSecurity>
  <Lines>251</Lines>
  <Paragraphs>70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Firma</vt:lpstr>
      <vt:lpstr>Firma</vt:lpstr>
    </vt:vector>
  </TitlesOfParts>
  <Company>Kiska GmbH</Company>
  <LinksUpToDate>false</LinksUpToDate>
  <CharactersWithSpaces>35391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subject/>
  <dc:creator>Rauscher Alexander</dc:creator>
  <cp:keywords/>
  <cp:lastModifiedBy>Kampe Sina</cp:lastModifiedBy>
  <cp:revision>13</cp:revision>
  <cp:lastPrinted>2021-03-17T18:37:00Z</cp:lastPrinted>
  <dcterms:created xsi:type="dcterms:W3CDTF">2021-03-17T20:57:00Z</dcterms:created>
  <dcterms:modified xsi:type="dcterms:W3CDTF">2021-04-28T06:47:00Z</dcterms:modified>
</cp:coreProperties>
</file>